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3828"/>
        <w:gridCol w:w="5748"/>
      </w:tblGrid>
      <w:tr w:rsidR="00E56731" w:rsidRPr="000238F7" w14:paraId="632A72A8" w14:textId="77777777" w:rsidTr="00DB6ED7">
        <w:tc>
          <w:tcPr>
            <w:tcW w:w="3828" w:type="dxa"/>
          </w:tcPr>
          <w:p w14:paraId="183CB9E6" w14:textId="2F1210F0" w:rsidR="00E56731" w:rsidRPr="000238F7" w:rsidRDefault="00E56731" w:rsidP="00DB6ED7">
            <w:pPr>
              <w:rPr>
                <w:rFonts w:asciiTheme="minorHAnsi" w:hAnsiTheme="minorHAnsi" w:cstheme="minorHAnsi"/>
                <w:sz w:val="18"/>
                <w:szCs w:val="18"/>
              </w:rPr>
            </w:pPr>
            <w:bookmarkStart w:id="0" w:name="_Toc70751636"/>
            <w:bookmarkStart w:id="1" w:name="_Toc70781531"/>
            <w:bookmarkStart w:id="2" w:name="_Toc70843535"/>
            <w:bookmarkStart w:id="3" w:name="_Toc70943008"/>
            <w:bookmarkStart w:id="4" w:name="_Toc71005882"/>
            <w:bookmarkStart w:id="5" w:name="_Toc71012174"/>
            <w:bookmarkStart w:id="6" w:name="_Toc71038857"/>
            <w:bookmarkStart w:id="7" w:name="_Toc71407977"/>
            <w:bookmarkStart w:id="8" w:name="_Toc71431969"/>
            <w:bookmarkStart w:id="9" w:name="_Toc71444344"/>
            <w:bookmarkStart w:id="10" w:name="_Toc71452560"/>
            <w:bookmarkStart w:id="11" w:name="_Toc71535203"/>
            <w:bookmarkStart w:id="12" w:name="_Toc71537870"/>
            <w:bookmarkStart w:id="13" w:name="_Toc71538825"/>
            <w:bookmarkStart w:id="14" w:name="_Toc71554056"/>
            <w:bookmarkStart w:id="15" w:name="_Toc71623347"/>
            <w:bookmarkStart w:id="16" w:name="_Toc71714336"/>
            <w:bookmarkStart w:id="17" w:name="_Toc71947826"/>
            <w:bookmarkStart w:id="18" w:name="_Toc71966518"/>
            <w:bookmarkStart w:id="19" w:name="_Toc72047194"/>
            <w:bookmarkStart w:id="20" w:name="_Toc72047399"/>
            <w:bookmarkStart w:id="21" w:name="_Toc72064694"/>
            <w:bookmarkStart w:id="22" w:name="_Toc72078124"/>
            <w:bookmarkStart w:id="23" w:name="_Toc72223502"/>
            <w:bookmarkStart w:id="24" w:name="_Toc72225252"/>
            <w:bookmarkStart w:id="25" w:name="_Toc72225449"/>
            <w:bookmarkStart w:id="26" w:name="_Toc72235460"/>
            <w:bookmarkStart w:id="27" w:name="_Toc72247264"/>
            <w:bookmarkStart w:id="28" w:name="_Toc72249300"/>
            <w:bookmarkStart w:id="29" w:name="_Toc72297050"/>
            <w:bookmarkStart w:id="30" w:name="_Toc72307966"/>
            <w:bookmarkStart w:id="31" w:name="_Toc72308165"/>
            <w:bookmarkStart w:id="32" w:name="_Toc72341004"/>
            <w:bookmarkStart w:id="33" w:name="_Toc72817187"/>
            <w:bookmarkStart w:id="34" w:name="_Toc72846398"/>
            <w:bookmarkStart w:id="35" w:name="_Toc72847554"/>
            <w:bookmarkStart w:id="36" w:name="_Toc72897834"/>
            <w:bookmarkStart w:id="37" w:name="_Toc72898895"/>
            <w:bookmarkStart w:id="38" w:name="_Toc72899106"/>
            <w:bookmarkStart w:id="39" w:name="_Toc72922951"/>
          </w:p>
        </w:tc>
        <w:tc>
          <w:tcPr>
            <w:tcW w:w="5748" w:type="dxa"/>
          </w:tcPr>
          <w:p w14:paraId="6CB47CF3" w14:textId="77777777" w:rsidR="00E56731" w:rsidRPr="000238F7" w:rsidRDefault="00E56731" w:rsidP="00DB6ED7">
            <w:pPr>
              <w:pStyle w:val="MemoChoices"/>
              <w:rPr>
                <w:rFonts w:asciiTheme="minorHAnsi" w:hAnsiTheme="minorHAnsi" w:cstheme="minorHAnsi"/>
                <w:sz w:val="18"/>
                <w:szCs w:val="18"/>
              </w:rPr>
            </w:pP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60624A06" w14:textId="235C5AD9" w:rsidR="00E56731" w:rsidRPr="00973D65" w:rsidRDefault="00C12B4B" w:rsidP="00E56731">
      <w:pPr>
        <w:pStyle w:val="BodyTextFirstIndent"/>
        <w:tabs>
          <w:tab w:val="num" w:pos="0"/>
        </w:tabs>
        <w:spacing w:after="0"/>
        <w:ind w:firstLine="0"/>
        <w:rPr>
          <w:rFonts w:asciiTheme="minorHAnsi" w:hAnsiTheme="minorHAnsi" w:cstheme="minorHAnsi"/>
          <w:b/>
          <w:color w:val="000000" w:themeColor="text1"/>
        </w:rPr>
      </w:pPr>
      <w:r w:rsidRPr="00973D65">
        <w:rPr>
          <w:rFonts w:asciiTheme="minorHAnsi" w:hAnsiTheme="minorHAnsi" w:cstheme="minorHAnsi"/>
          <w:b/>
          <w:color w:val="000000" w:themeColor="text1"/>
        </w:rPr>
        <w:t xml:space="preserve">Supplemental Privacy Notice </w:t>
      </w:r>
      <w:r w:rsidR="00E56731" w:rsidRPr="00973D65">
        <w:rPr>
          <w:rFonts w:asciiTheme="minorHAnsi" w:hAnsiTheme="minorHAnsi" w:cstheme="minorHAnsi"/>
          <w:b/>
          <w:color w:val="000000" w:themeColor="text1"/>
        </w:rPr>
        <w:t>for</w:t>
      </w:r>
      <w:r w:rsidR="00156E83" w:rsidRPr="00973D65">
        <w:rPr>
          <w:rFonts w:asciiTheme="minorHAnsi" w:hAnsiTheme="minorHAnsi" w:cstheme="minorHAnsi"/>
          <w:b/>
          <w:color w:val="000000" w:themeColor="text1"/>
        </w:rPr>
        <w:t xml:space="preserve"> </w:t>
      </w:r>
      <w:r w:rsidR="00E56731" w:rsidRPr="00973D65">
        <w:rPr>
          <w:rFonts w:asciiTheme="minorHAnsi" w:hAnsiTheme="minorHAnsi" w:cstheme="minorHAnsi"/>
          <w:b/>
          <w:color w:val="000000" w:themeColor="text1"/>
        </w:rPr>
        <w:t>California</w:t>
      </w:r>
      <w:r w:rsidR="00156E83" w:rsidRPr="00973D65">
        <w:rPr>
          <w:rFonts w:asciiTheme="minorHAnsi" w:hAnsiTheme="minorHAnsi" w:cstheme="minorHAnsi"/>
          <w:b/>
          <w:color w:val="000000" w:themeColor="text1"/>
        </w:rPr>
        <w:t xml:space="preserve"> Residents </w:t>
      </w:r>
    </w:p>
    <w:p w14:paraId="35BEA9D0" w14:textId="77777777" w:rsidR="00E56731" w:rsidRPr="00973D65" w:rsidRDefault="00E56731" w:rsidP="00E56731">
      <w:pPr>
        <w:pStyle w:val="BodyTextFirstIndent"/>
        <w:tabs>
          <w:tab w:val="num" w:pos="0"/>
        </w:tabs>
        <w:spacing w:after="0"/>
        <w:ind w:firstLine="0"/>
        <w:rPr>
          <w:rFonts w:asciiTheme="minorHAnsi" w:hAnsiTheme="minorHAnsi" w:cstheme="minorHAnsi"/>
          <w:color w:val="000000" w:themeColor="text1"/>
          <w:sz w:val="18"/>
          <w:szCs w:val="18"/>
        </w:rPr>
      </w:pPr>
    </w:p>
    <w:p w14:paraId="6E855E09" w14:textId="609B2C77" w:rsidR="00E56731" w:rsidRPr="00973D65" w:rsidRDefault="008406C7" w:rsidP="00E56731">
      <w:pPr>
        <w:pStyle w:val="NoSpacing"/>
        <w:rPr>
          <w:rStyle w:val="Strong"/>
          <w:rFonts w:asciiTheme="minorHAnsi" w:hAnsiTheme="minorHAnsi" w:cstheme="minorHAnsi"/>
          <w:b w:val="0"/>
          <w:bCs w:val="0"/>
          <w:color w:val="000000" w:themeColor="text1"/>
          <w:sz w:val="18"/>
          <w:szCs w:val="18"/>
        </w:rPr>
      </w:pPr>
      <w:r w:rsidRPr="00973D65">
        <w:rPr>
          <w:rStyle w:val="Strong"/>
          <w:rFonts w:asciiTheme="minorHAnsi" w:hAnsiTheme="minorHAnsi" w:cstheme="minorHAnsi"/>
          <w:b w:val="0"/>
          <w:bCs w:val="0"/>
          <w:color w:val="000000" w:themeColor="text1"/>
          <w:sz w:val="18"/>
          <w:szCs w:val="18"/>
        </w:rPr>
        <w:t xml:space="preserve">You should read this Supplemental Privacy Notice together with the </w:t>
      </w:r>
      <w:r w:rsidR="00122DE3" w:rsidRPr="00973D65">
        <w:rPr>
          <w:rStyle w:val="Strong"/>
          <w:rFonts w:asciiTheme="minorHAnsi" w:hAnsiTheme="minorHAnsi" w:cstheme="minorHAnsi"/>
          <w:b w:val="0"/>
          <w:bCs w:val="0"/>
          <w:color w:val="000000" w:themeColor="text1"/>
          <w:sz w:val="18"/>
          <w:szCs w:val="18"/>
        </w:rPr>
        <w:t>CDK Global</w:t>
      </w:r>
      <w:r w:rsidRPr="00973D65">
        <w:rPr>
          <w:rStyle w:val="Strong"/>
          <w:rFonts w:asciiTheme="minorHAnsi" w:hAnsiTheme="minorHAnsi" w:cstheme="minorHAnsi"/>
          <w:b w:val="0"/>
          <w:bCs w:val="0"/>
          <w:color w:val="000000" w:themeColor="text1"/>
          <w:sz w:val="18"/>
          <w:szCs w:val="18"/>
        </w:rPr>
        <w:t xml:space="preserve"> </w:t>
      </w:r>
      <w:hyperlink r:id="rId8" w:history="1">
        <w:r w:rsidRPr="00973D65">
          <w:rPr>
            <w:rStyle w:val="Hyperlink"/>
            <w:rFonts w:asciiTheme="minorHAnsi" w:hAnsiTheme="minorHAnsi" w:cstheme="minorHAnsi"/>
            <w:color w:val="000000" w:themeColor="text1"/>
            <w:sz w:val="18"/>
            <w:szCs w:val="18"/>
          </w:rPr>
          <w:t>Privacy Notice</w:t>
        </w:r>
      </w:hyperlink>
      <w:r w:rsidRPr="00973D65">
        <w:rPr>
          <w:rStyle w:val="Strong"/>
          <w:rFonts w:asciiTheme="minorHAnsi" w:hAnsiTheme="minorHAnsi" w:cstheme="minorHAnsi"/>
          <w:b w:val="0"/>
          <w:bCs w:val="0"/>
          <w:color w:val="000000" w:themeColor="text1"/>
          <w:sz w:val="18"/>
          <w:szCs w:val="18"/>
        </w:rPr>
        <w:t xml:space="preserve"> (together, the “Privacy Notice”). </w:t>
      </w:r>
      <w:r w:rsidR="00C12B4B" w:rsidRPr="00973D65">
        <w:rPr>
          <w:rStyle w:val="Strong"/>
          <w:rFonts w:asciiTheme="minorHAnsi" w:hAnsiTheme="minorHAnsi" w:cstheme="minorHAnsi"/>
          <w:b w:val="0"/>
          <w:bCs w:val="0"/>
          <w:color w:val="000000" w:themeColor="text1"/>
          <w:sz w:val="18"/>
          <w:szCs w:val="18"/>
        </w:rPr>
        <w:t>T</w:t>
      </w:r>
      <w:r w:rsidR="00E56731" w:rsidRPr="00973D65">
        <w:rPr>
          <w:rStyle w:val="Strong"/>
          <w:rFonts w:asciiTheme="minorHAnsi" w:hAnsiTheme="minorHAnsi" w:cstheme="minorHAnsi"/>
          <w:b w:val="0"/>
          <w:bCs w:val="0"/>
          <w:color w:val="000000" w:themeColor="text1"/>
          <w:sz w:val="18"/>
          <w:szCs w:val="18"/>
        </w:rPr>
        <w:t xml:space="preserve">his </w:t>
      </w:r>
      <w:r w:rsidR="00C12B4B" w:rsidRPr="00973D65">
        <w:rPr>
          <w:rStyle w:val="Strong"/>
          <w:rFonts w:asciiTheme="minorHAnsi" w:hAnsiTheme="minorHAnsi" w:cstheme="minorHAnsi"/>
          <w:b w:val="0"/>
          <w:bCs w:val="0"/>
          <w:color w:val="000000" w:themeColor="text1"/>
          <w:sz w:val="18"/>
          <w:szCs w:val="18"/>
        </w:rPr>
        <w:t>S</w:t>
      </w:r>
      <w:r w:rsidR="00156E83" w:rsidRPr="00973D65">
        <w:rPr>
          <w:rStyle w:val="Strong"/>
          <w:rFonts w:asciiTheme="minorHAnsi" w:hAnsiTheme="minorHAnsi" w:cstheme="minorHAnsi"/>
          <w:b w:val="0"/>
          <w:bCs w:val="0"/>
          <w:color w:val="000000" w:themeColor="text1"/>
          <w:sz w:val="18"/>
          <w:szCs w:val="18"/>
        </w:rPr>
        <w:t xml:space="preserve">upplemental </w:t>
      </w:r>
      <w:r w:rsidR="00C12B4B" w:rsidRPr="00973D65">
        <w:rPr>
          <w:rStyle w:val="Strong"/>
          <w:rFonts w:asciiTheme="minorHAnsi" w:hAnsiTheme="minorHAnsi" w:cstheme="minorHAnsi"/>
          <w:b w:val="0"/>
          <w:bCs w:val="0"/>
          <w:color w:val="000000" w:themeColor="text1"/>
          <w:sz w:val="18"/>
          <w:szCs w:val="18"/>
        </w:rPr>
        <w:t>P</w:t>
      </w:r>
      <w:r w:rsidR="00E56731" w:rsidRPr="00973D65">
        <w:rPr>
          <w:rStyle w:val="Strong"/>
          <w:rFonts w:asciiTheme="minorHAnsi" w:hAnsiTheme="minorHAnsi" w:cstheme="minorHAnsi"/>
          <w:b w:val="0"/>
          <w:bCs w:val="0"/>
          <w:color w:val="000000" w:themeColor="text1"/>
          <w:sz w:val="18"/>
          <w:szCs w:val="18"/>
        </w:rPr>
        <w:t xml:space="preserve">rivacy </w:t>
      </w:r>
      <w:r w:rsidR="00C12B4B" w:rsidRPr="00973D65">
        <w:rPr>
          <w:rStyle w:val="Strong"/>
          <w:rFonts w:asciiTheme="minorHAnsi" w:hAnsiTheme="minorHAnsi" w:cstheme="minorHAnsi"/>
          <w:b w:val="0"/>
          <w:bCs w:val="0"/>
          <w:color w:val="000000" w:themeColor="text1"/>
          <w:sz w:val="18"/>
          <w:szCs w:val="18"/>
        </w:rPr>
        <w:t>N</w:t>
      </w:r>
      <w:r w:rsidR="00E56731" w:rsidRPr="00973D65">
        <w:rPr>
          <w:rStyle w:val="Strong"/>
          <w:rFonts w:asciiTheme="minorHAnsi" w:hAnsiTheme="minorHAnsi" w:cstheme="minorHAnsi"/>
          <w:b w:val="0"/>
          <w:bCs w:val="0"/>
          <w:color w:val="000000" w:themeColor="text1"/>
          <w:sz w:val="18"/>
          <w:szCs w:val="18"/>
        </w:rPr>
        <w:t>otice give</w:t>
      </w:r>
      <w:r w:rsidR="00C12B4B" w:rsidRPr="00973D65">
        <w:rPr>
          <w:rStyle w:val="Strong"/>
          <w:rFonts w:asciiTheme="minorHAnsi" w:hAnsiTheme="minorHAnsi" w:cstheme="minorHAnsi"/>
          <w:b w:val="0"/>
          <w:bCs w:val="0"/>
          <w:color w:val="000000" w:themeColor="text1"/>
          <w:sz w:val="18"/>
          <w:szCs w:val="18"/>
        </w:rPr>
        <w:t>s</w:t>
      </w:r>
      <w:r w:rsidR="00E56731" w:rsidRPr="00973D65">
        <w:rPr>
          <w:rStyle w:val="Strong"/>
          <w:rFonts w:asciiTheme="minorHAnsi" w:hAnsiTheme="minorHAnsi" w:cstheme="minorHAnsi"/>
          <w:b w:val="0"/>
          <w:bCs w:val="0"/>
          <w:color w:val="000000" w:themeColor="text1"/>
          <w:sz w:val="18"/>
          <w:szCs w:val="18"/>
        </w:rPr>
        <w:t xml:space="preserve"> California</w:t>
      </w:r>
      <w:r w:rsidR="00EB2DC9" w:rsidRPr="00973D65">
        <w:rPr>
          <w:rStyle w:val="Strong"/>
          <w:rFonts w:asciiTheme="minorHAnsi" w:hAnsiTheme="minorHAnsi" w:cstheme="minorHAnsi"/>
          <w:b w:val="0"/>
          <w:bCs w:val="0"/>
          <w:color w:val="000000" w:themeColor="text1"/>
          <w:sz w:val="18"/>
          <w:szCs w:val="18"/>
        </w:rPr>
        <w:t xml:space="preserve"> residents the </w:t>
      </w:r>
      <w:r w:rsidR="00E56731" w:rsidRPr="00973D65">
        <w:rPr>
          <w:rStyle w:val="Strong"/>
          <w:rFonts w:asciiTheme="minorHAnsi" w:hAnsiTheme="minorHAnsi" w:cstheme="minorHAnsi"/>
          <w:b w:val="0"/>
          <w:bCs w:val="0"/>
          <w:color w:val="000000" w:themeColor="text1"/>
          <w:sz w:val="18"/>
          <w:szCs w:val="18"/>
        </w:rPr>
        <w:t xml:space="preserve">additional information required by the California Consumer Privacy Act </w:t>
      </w:r>
      <w:r w:rsidR="00C12B4B" w:rsidRPr="00973D65">
        <w:rPr>
          <w:rStyle w:val="Strong"/>
          <w:rFonts w:asciiTheme="minorHAnsi" w:hAnsiTheme="minorHAnsi" w:cstheme="minorHAnsi"/>
          <w:b w:val="0"/>
          <w:bCs w:val="0"/>
          <w:color w:val="000000" w:themeColor="text1"/>
          <w:sz w:val="18"/>
          <w:szCs w:val="18"/>
        </w:rPr>
        <w:t xml:space="preserve">of 2018 </w:t>
      </w:r>
      <w:r w:rsidR="00E56731" w:rsidRPr="00973D65">
        <w:rPr>
          <w:rStyle w:val="Strong"/>
          <w:rFonts w:asciiTheme="minorHAnsi" w:hAnsiTheme="minorHAnsi" w:cstheme="minorHAnsi"/>
          <w:b w:val="0"/>
          <w:bCs w:val="0"/>
          <w:color w:val="000000" w:themeColor="text1"/>
          <w:sz w:val="18"/>
          <w:szCs w:val="18"/>
        </w:rPr>
        <w:t>(the “CCPA”).</w:t>
      </w:r>
      <w:r w:rsidR="00C12B4B" w:rsidRPr="00973D65">
        <w:rPr>
          <w:rStyle w:val="Strong"/>
          <w:rFonts w:asciiTheme="minorHAnsi" w:hAnsiTheme="minorHAnsi" w:cstheme="minorHAnsi"/>
          <w:b w:val="0"/>
          <w:bCs w:val="0"/>
          <w:color w:val="000000" w:themeColor="text1"/>
          <w:sz w:val="18"/>
          <w:szCs w:val="18"/>
        </w:rPr>
        <w:t xml:space="preserve">  </w:t>
      </w:r>
      <w:r w:rsidR="00852139" w:rsidRPr="00973D65">
        <w:rPr>
          <w:rStyle w:val="Strong"/>
          <w:rFonts w:asciiTheme="minorHAnsi" w:hAnsiTheme="minorHAnsi" w:cstheme="minorHAnsi"/>
          <w:b w:val="0"/>
          <w:bCs w:val="0"/>
          <w:color w:val="000000" w:themeColor="text1"/>
          <w:sz w:val="18"/>
          <w:szCs w:val="18"/>
        </w:rPr>
        <w:t xml:space="preserve"> </w:t>
      </w:r>
    </w:p>
    <w:p w14:paraId="596128E6" w14:textId="77777777" w:rsidR="000D722B" w:rsidRPr="00973D65" w:rsidRDefault="000D722B" w:rsidP="00E56731">
      <w:pPr>
        <w:pStyle w:val="NoSpacing"/>
        <w:rPr>
          <w:rStyle w:val="Strong"/>
          <w:rFonts w:asciiTheme="minorHAnsi" w:hAnsiTheme="minorHAnsi" w:cstheme="minorHAnsi"/>
          <w:b w:val="0"/>
          <w:bCs w:val="0"/>
          <w:color w:val="000000" w:themeColor="text1"/>
          <w:sz w:val="18"/>
          <w:szCs w:val="18"/>
        </w:rPr>
      </w:pPr>
    </w:p>
    <w:p w14:paraId="5A0B37CB" w14:textId="77777777" w:rsidR="00E56731" w:rsidRPr="00973D65" w:rsidRDefault="00E56731" w:rsidP="00E56731">
      <w:pPr>
        <w:pStyle w:val="NormalWeb"/>
        <w:numPr>
          <w:ilvl w:val="0"/>
          <w:numId w:val="10"/>
        </w:numPr>
        <w:spacing w:after="0"/>
        <w:rPr>
          <w:rFonts w:asciiTheme="minorHAnsi" w:hAnsiTheme="minorHAnsi" w:cstheme="minorHAnsi"/>
          <w:b/>
          <w:bCs/>
          <w:color w:val="000000" w:themeColor="text1"/>
          <w:sz w:val="18"/>
          <w:szCs w:val="18"/>
        </w:rPr>
      </w:pPr>
      <w:r w:rsidRPr="00973D65">
        <w:rPr>
          <w:rFonts w:asciiTheme="minorHAnsi" w:hAnsiTheme="minorHAnsi" w:cstheme="minorHAnsi"/>
          <w:b/>
          <w:bCs/>
          <w:color w:val="000000" w:themeColor="text1"/>
          <w:sz w:val="18"/>
          <w:szCs w:val="18"/>
        </w:rPr>
        <w:t xml:space="preserve">Your Rights </w:t>
      </w:r>
    </w:p>
    <w:p w14:paraId="7B684AFF" w14:textId="77777777" w:rsidR="00E56731" w:rsidRPr="00973D65" w:rsidRDefault="00E56731" w:rsidP="00E56731">
      <w:pPr>
        <w:pStyle w:val="NormalWeb"/>
        <w:spacing w:after="0"/>
        <w:ind w:left="720"/>
        <w:rPr>
          <w:rFonts w:asciiTheme="minorHAnsi" w:hAnsiTheme="minorHAnsi" w:cstheme="minorHAnsi"/>
          <w:color w:val="000000" w:themeColor="text1"/>
          <w:sz w:val="18"/>
          <w:szCs w:val="18"/>
        </w:rPr>
      </w:pPr>
    </w:p>
    <w:p w14:paraId="6B121A2F" w14:textId="4F245A76" w:rsidR="00E56731" w:rsidRPr="00973D65" w:rsidRDefault="00E56731" w:rsidP="00E56731">
      <w:pPr>
        <w:pStyle w:val="NoSpacing"/>
        <w:rPr>
          <w:rFonts w:asciiTheme="minorHAnsi" w:eastAsia="Arial Unicode MS" w:hAnsiTheme="minorHAnsi" w:cstheme="minorHAnsi"/>
          <w:color w:val="000000" w:themeColor="text1"/>
          <w:sz w:val="18"/>
          <w:szCs w:val="18"/>
        </w:rPr>
      </w:pPr>
      <w:r w:rsidRPr="00973D65">
        <w:rPr>
          <w:rFonts w:asciiTheme="minorHAnsi" w:eastAsia="Arial Unicode MS" w:hAnsiTheme="minorHAnsi" w:cstheme="minorHAnsi"/>
          <w:bCs/>
          <w:color w:val="000000" w:themeColor="text1"/>
          <w:sz w:val="18"/>
          <w:szCs w:val="18"/>
        </w:rPr>
        <w:t>The CCPA provides California residents with specific privacy rights, including the right to receive a privacy notice</w:t>
      </w:r>
      <w:r w:rsidR="00EB2DC9" w:rsidRPr="00973D65">
        <w:rPr>
          <w:rFonts w:asciiTheme="minorHAnsi" w:eastAsia="Arial Unicode MS" w:hAnsiTheme="minorHAnsi" w:cstheme="minorHAnsi"/>
          <w:bCs/>
          <w:color w:val="000000" w:themeColor="text1"/>
          <w:sz w:val="18"/>
          <w:szCs w:val="18"/>
        </w:rPr>
        <w:t xml:space="preserve">, </w:t>
      </w:r>
      <w:r w:rsidRPr="00973D65">
        <w:rPr>
          <w:rFonts w:asciiTheme="minorHAnsi" w:eastAsia="Arial Unicode MS" w:hAnsiTheme="minorHAnsi" w:cstheme="minorHAnsi"/>
          <w:bCs/>
          <w:color w:val="000000" w:themeColor="text1"/>
          <w:sz w:val="18"/>
          <w:szCs w:val="18"/>
        </w:rPr>
        <w:t xml:space="preserve">the right to know what information </w:t>
      </w:r>
      <w:r w:rsidR="00EB2DC9" w:rsidRPr="00973D65">
        <w:rPr>
          <w:rFonts w:asciiTheme="minorHAnsi" w:eastAsia="Arial Unicode MS" w:hAnsiTheme="minorHAnsi" w:cstheme="minorHAnsi"/>
          <w:bCs/>
          <w:color w:val="000000" w:themeColor="text1"/>
          <w:sz w:val="18"/>
          <w:szCs w:val="18"/>
        </w:rPr>
        <w:t>we have</w:t>
      </w:r>
      <w:r w:rsidRPr="00973D65">
        <w:rPr>
          <w:rFonts w:asciiTheme="minorHAnsi" w:eastAsia="Arial Unicode MS" w:hAnsiTheme="minorHAnsi" w:cstheme="minorHAnsi"/>
          <w:bCs/>
          <w:color w:val="000000" w:themeColor="text1"/>
          <w:sz w:val="18"/>
          <w:szCs w:val="18"/>
        </w:rPr>
        <w:t xml:space="preserve"> collected about you during the past 12 months</w:t>
      </w:r>
      <w:r w:rsidR="00EB2DC9" w:rsidRPr="00973D65">
        <w:rPr>
          <w:rFonts w:asciiTheme="minorHAnsi" w:eastAsia="Arial Unicode MS" w:hAnsiTheme="minorHAnsi" w:cstheme="minorHAnsi"/>
          <w:bCs/>
          <w:color w:val="000000" w:themeColor="text1"/>
          <w:sz w:val="18"/>
          <w:szCs w:val="18"/>
        </w:rPr>
        <w:t>, and the right to know what categories of personal information we have shared with third parties</w:t>
      </w:r>
      <w:r w:rsidRPr="00973D65">
        <w:rPr>
          <w:rFonts w:asciiTheme="minorHAnsi" w:eastAsia="Arial Unicode MS" w:hAnsiTheme="minorHAnsi" w:cstheme="minorHAnsi"/>
          <w:bCs/>
          <w:color w:val="000000" w:themeColor="text1"/>
          <w:sz w:val="18"/>
          <w:szCs w:val="18"/>
        </w:rPr>
        <w:t xml:space="preserve">.  CCPA </w:t>
      </w:r>
      <w:r w:rsidR="00EB2DC9" w:rsidRPr="00973D65">
        <w:rPr>
          <w:rFonts w:asciiTheme="minorHAnsi" w:eastAsia="Arial Unicode MS" w:hAnsiTheme="minorHAnsi" w:cstheme="minorHAnsi"/>
          <w:bCs/>
          <w:color w:val="000000" w:themeColor="text1"/>
          <w:sz w:val="18"/>
          <w:szCs w:val="18"/>
        </w:rPr>
        <w:t>gives</w:t>
      </w:r>
      <w:r w:rsidRPr="00973D65">
        <w:rPr>
          <w:rFonts w:asciiTheme="minorHAnsi" w:eastAsia="Arial Unicode MS" w:hAnsiTheme="minorHAnsi" w:cstheme="minorHAnsi"/>
          <w:bCs/>
          <w:color w:val="000000" w:themeColor="text1"/>
          <w:sz w:val="18"/>
          <w:szCs w:val="18"/>
        </w:rPr>
        <w:t xml:space="preserve"> California residents with the right to </w:t>
      </w:r>
      <w:r w:rsidR="00EB2DC9" w:rsidRPr="00973D65">
        <w:rPr>
          <w:rFonts w:asciiTheme="minorHAnsi" w:eastAsia="Arial Unicode MS" w:hAnsiTheme="minorHAnsi" w:cstheme="minorHAnsi"/>
          <w:bCs/>
          <w:color w:val="000000" w:themeColor="text1"/>
          <w:sz w:val="18"/>
          <w:szCs w:val="18"/>
        </w:rPr>
        <w:t>opt-out of having their personal information sold.</w:t>
      </w:r>
      <w:r w:rsidR="00EB2DC9" w:rsidRPr="00973D65">
        <w:rPr>
          <w:rStyle w:val="FootnoteReference"/>
          <w:rFonts w:asciiTheme="minorHAnsi" w:eastAsia="Arial Unicode MS" w:hAnsiTheme="minorHAnsi" w:cstheme="minorHAnsi"/>
          <w:bCs/>
          <w:color w:val="000000" w:themeColor="text1"/>
          <w:sz w:val="18"/>
          <w:szCs w:val="18"/>
        </w:rPr>
        <w:footnoteReference w:id="1"/>
      </w:r>
      <w:r w:rsidR="00EB2DC9" w:rsidRPr="00973D65">
        <w:rPr>
          <w:rFonts w:asciiTheme="minorHAnsi" w:eastAsia="Arial Unicode MS" w:hAnsiTheme="minorHAnsi" w:cstheme="minorHAnsi"/>
          <w:bCs/>
          <w:color w:val="000000" w:themeColor="text1"/>
          <w:sz w:val="18"/>
          <w:szCs w:val="18"/>
        </w:rPr>
        <w:t xml:space="preserve">  CCPA also gives California residents the right to </w:t>
      </w:r>
      <w:r w:rsidRPr="00973D65">
        <w:rPr>
          <w:rFonts w:asciiTheme="minorHAnsi" w:eastAsia="Arial Unicode MS" w:hAnsiTheme="minorHAnsi" w:cstheme="minorHAnsi"/>
          <w:bCs/>
          <w:color w:val="000000" w:themeColor="text1"/>
          <w:sz w:val="18"/>
          <w:szCs w:val="18"/>
        </w:rPr>
        <w:t>request deletion of your personal information</w:t>
      </w:r>
      <w:r w:rsidR="00210B15" w:rsidRPr="00973D65">
        <w:rPr>
          <w:rFonts w:asciiTheme="minorHAnsi" w:eastAsia="Arial Unicode MS" w:hAnsiTheme="minorHAnsi" w:cstheme="minorHAnsi"/>
          <w:bCs/>
          <w:color w:val="000000" w:themeColor="text1"/>
          <w:sz w:val="18"/>
          <w:szCs w:val="18"/>
        </w:rPr>
        <w:t>.</w:t>
      </w:r>
    </w:p>
    <w:p w14:paraId="30837F87" w14:textId="77777777" w:rsidR="00E56731" w:rsidRPr="00973D65" w:rsidRDefault="00E56731" w:rsidP="00E56731">
      <w:pPr>
        <w:pStyle w:val="NoSpacing"/>
        <w:rPr>
          <w:rFonts w:asciiTheme="minorHAnsi" w:eastAsia="Arial Unicode MS" w:hAnsiTheme="minorHAnsi" w:cstheme="minorHAnsi"/>
          <w:color w:val="000000" w:themeColor="text1"/>
          <w:sz w:val="18"/>
          <w:szCs w:val="18"/>
        </w:rPr>
      </w:pPr>
    </w:p>
    <w:p w14:paraId="0696D622" w14:textId="756944EC" w:rsidR="00495B1F" w:rsidRPr="00973D65" w:rsidRDefault="00210B15" w:rsidP="00495B1F">
      <w:pPr>
        <w:rPr>
          <w:color w:val="000000" w:themeColor="text1"/>
        </w:rPr>
      </w:pPr>
      <w:r w:rsidRPr="00973D65">
        <w:rPr>
          <w:rFonts w:asciiTheme="minorHAnsi" w:eastAsia="Arial Unicode MS" w:hAnsiTheme="minorHAnsi" w:cstheme="minorHAnsi"/>
          <w:color w:val="000000" w:themeColor="text1"/>
          <w:sz w:val="18"/>
          <w:szCs w:val="18"/>
        </w:rPr>
        <w:t xml:space="preserve">This </w:t>
      </w:r>
      <w:r w:rsidR="001B6847" w:rsidRPr="00973D65">
        <w:rPr>
          <w:rFonts w:asciiTheme="minorHAnsi" w:eastAsia="Arial Unicode MS" w:hAnsiTheme="minorHAnsi" w:cstheme="minorHAnsi"/>
          <w:color w:val="000000" w:themeColor="text1"/>
          <w:sz w:val="18"/>
          <w:szCs w:val="18"/>
        </w:rPr>
        <w:t xml:space="preserve">notice </w:t>
      </w:r>
      <w:r w:rsidRPr="00973D65">
        <w:rPr>
          <w:rFonts w:asciiTheme="minorHAnsi" w:eastAsia="Arial Unicode MS" w:hAnsiTheme="minorHAnsi" w:cstheme="minorHAnsi"/>
          <w:color w:val="000000" w:themeColor="text1"/>
          <w:sz w:val="18"/>
          <w:szCs w:val="18"/>
        </w:rPr>
        <w:t>provides information about the categories of information that we collect from California residents generally</w:t>
      </w:r>
      <w:r w:rsidR="001B6847" w:rsidRPr="00973D65">
        <w:rPr>
          <w:rFonts w:asciiTheme="minorHAnsi" w:eastAsia="Arial Unicode MS" w:hAnsiTheme="minorHAnsi" w:cstheme="minorHAnsi"/>
          <w:color w:val="000000" w:themeColor="text1"/>
          <w:sz w:val="18"/>
          <w:szCs w:val="18"/>
        </w:rPr>
        <w:t xml:space="preserve">, </w:t>
      </w:r>
      <w:r w:rsidR="00F34E93" w:rsidRPr="00973D65">
        <w:rPr>
          <w:rFonts w:asciiTheme="minorHAnsi" w:eastAsia="Arial Unicode MS" w:hAnsiTheme="minorHAnsi" w:cstheme="minorHAnsi"/>
          <w:color w:val="000000" w:themeColor="text1"/>
          <w:sz w:val="18"/>
          <w:szCs w:val="18"/>
        </w:rPr>
        <w:t xml:space="preserve">the sources of the information, </w:t>
      </w:r>
      <w:r w:rsidR="001B6847" w:rsidRPr="00973D65">
        <w:rPr>
          <w:rFonts w:asciiTheme="minorHAnsi" w:eastAsia="Arial Unicode MS" w:hAnsiTheme="minorHAnsi" w:cstheme="minorHAnsi"/>
          <w:color w:val="000000" w:themeColor="text1"/>
          <w:sz w:val="18"/>
          <w:szCs w:val="18"/>
        </w:rPr>
        <w:t xml:space="preserve">the purposes for which we use the information, and </w:t>
      </w:r>
      <w:r w:rsidRPr="00973D65">
        <w:rPr>
          <w:rFonts w:asciiTheme="minorHAnsi" w:eastAsia="Arial Unicode MS" w:hAnsiTheme="minorHAnsi" w:cstheme="minorHAnsi"/>
          <w:color w:val="000000" w:themeColor="text1"/>
          <w:sz w:val="18"/>
          <w:szCs w:val="18"/>
        </w:rPr>
        <w:t xml:space="preserve">the categories of third parties to whom we disclose </w:t>
      </w:r>
      <w:r w:rsidR="001B6847" w:rsidRPr="00973D65">
        <w:rPr>
          <w:rFonts w:asciiTheme="minorHAnsi" w:eastAsia="Arial Unicode MS" w:hAnsiTheme="minorHAnsi" w:cstheme="minorHAnsi"/>
          <w:color w:val="000000" w:themeColor="text1"/>
          <w:sz w:val="18"/>
          <w:szCs w:val="18"/>
        </w:rPr>
        <w:t xml:space="preserve">the </w:t>
      </w:r>
      <w:r w:rsidRPr="00973D65">
        <w:rPr>
          <w:rFonts w:asciiTheme="minorHAnsi" w:eastAsia="Arial Unicode MS" w:hAnsiTheme="minorHAnsi" w:cstheme="minorHAnsi"/>
          <w:color w:val="000000" w:themeColor="text1"/>
          <w:sz w:val="18"/>
          <w:szCs w:val="18"/>
        </w:rPr>
        <w:t xml:space="preserve">information for business purposes.  </w:t>
      </w:r>
      <w:r w:rsidR="00122DE3" w:rsidRPr="00973D65">
        <w:rPr>
          <w:rFonts w:asciiTheme="minorHAnsi" w:eastAsia="Arial Unicode MS" w:hAnsiTheme="minorHAnsi" w:cstheme="minorHAnsi"/>
          <w:color w:val="000000" w:themeColor="text1"/>
          <w:sz w:val="18"/>
          <w:szCs w:val="18"/>
        </w:rPr>
        <w:t>CDK Global</w:t>
      </w:r>
      <w:r w:rsidRPr="00973D65">
        <w:rPr>
          <w:rFonts w:asciiTheme="minorHAnsi" w:eastAsia="Arial Unicode MS" w:hAnsiTheme="minorHAnsi" w:cstheme="minorHAnsi"/>
          <w:color w:val="000000" w:themeColor="text1"/>
          <w:sz w:val="18"/>
          <w:szCs w:val="18"/>
        </w:rPr>
        <w:t xml:space="preserve"> does not sell personal information</w:t>
      </w:r>
      <w:r w:rsidR="00495B1F" w:rsidRPr="00973D65">
        <w:rPr>
          <w:rFonts w:asciiTheme="minorHAnsi" w:eastAsia="Arial Unicode MS" w:hAnsiTheme="minorHAnsi" w:cstheme="minorHAnsi"/>
          <w:color w:val="000000" w:themeColor="text1"/>
          <w:sz w:val="18"/>
          <w:szCs w:val="18"/>
        </w:rPr>
        <w:t xml:space="preserve"> to any parties except to the provider of the vehicle listing or application you submitted on. To opt out, delete, or unsubscribe at any time, please visit </w:t>
      </w:r>
      <w:hyperlink r:id="rId9" w:tgtFrame="_blank" w:history="1">
        <w:r w:rsidR="00495B1F" w:rsidRPr="00973D65">
          <w:rPr>
            <w:rStyle w:val="Hyperlink"/>
            <w:rFonts w:ascii="Helvetica Neue" w:hAnsi="Helvetica Neue"/>
            <w:color w:val="000000" w:themeColor="text1"/>
            <w:sz w:val="16"/>
            <w:szCs w:val="21"/>
          </w:rPr>
          <w:t>https://everyauto.com/data_privacy/request.php</w:t>
        </w:r>
      </w:hyperlink>
    </w:p>
    <w:p w14:paraId="5F137C34" w14:textId="347816DB" w:rsidR="00210B15" w:rsidRPr="00973D65" w:rsidRDefault="00210B15" w:rsidP="00E56731">
      <w:pPr>
        <w:pStyle w:val="NoSpacing"/>
        <w:rPr>
          <w:rFonts w:asciiTheme="minorHAnsi" w:eastAsia="Arial Unicode MS" w:hAnsiTheme="minorHAnsi" w:cstheme="minorHAnsi"/>
          <w:color w:val="000000" w:themeColor="text1"/>
          <w:sz w:val="18"/>
          <w:szCs w:val="18"/>
        </w:rPr>
      </w:pPr>
    </w:p>
    <w:p w14:paraId="1C69E7B2" w14:textId="32D5F22E" w:rsidR="009759A1" w:rsidRPr="00973D65" w:rsidRDefault="00210B15" w:rsidP="00E56731">
      <w:pPr>
        <w:pStyle w:val="NoSpacing"/>
        <w:rPr>
          <w:rFonts w:asciiTheme="minorHAnsi" w:eastAsia="Arial Unicode MS" w:hAnsiTheme="minorHAnsi" w:cstheme="minorHAnsi"/>
          <w:color w:val="000000" w:themeColor="text1"/>
          <w:sz w:val="18"/>
          <w:szCs w:val="18"/>
        </w:rPr>
      </w:pPr>
      <w:r w:rsidRPr="00973D65">
        <w:rPr>
          <w:rFonts w:asciiTheme="minorHAnsi" w:eastAsia="Arial Unicode MS" w:hAnsiTheme="minorHAnsi" w:cstheme="minorHAnsi"/>
          <w:color w:val="000000" w:themeColor="text1"/>
          <w:sz w:val="18"/>
          <w:szCs w:val="18"/>
        </w:rPr>
        <w:t xml:space="preserve">If you are a California resident, </w:t>
      </w:r>
      <w:r w:rsidR="00EB2DC9" w:rsidRPr="00973D65">
        <w:rPr>
          <w:rFonts w:asciiTheme="minorHAnsi" w:eastAsia="Arial Unicode MS" w:hAnsiTheme="minorHAnsi" w:cstheme="minorHAnsi"/>
          <w:color w:val="000000" w:themeColor="text1"/>
          <w:sz w:val="18"/>
          <w:szCs w:val="18"/>
        </w:rPr>
        <w:t>you may exercise</w:t>
      </w:r>
      <w:r w:rsidRPr="00973D65">
        <w:rPr>
          <w:rFonts w:asciiTheme="minorHAnsi" w:eastAsia="Arial Unicode MS" w:hAnsiTheme="minorHAnsi" w:cstheme="minorHAnsi"/>
          <w:color w:val="000000" w:themeColor="text1"/>
          <w:sz w:val="18"/>
          <w:szCs w:val="18"/>
        </w:rPr>
        <w:t xml:space="preserve"> your </w:t>
      </w:r>
      <w:r w:rsidR="00EB2DC9" w:rsidRPr="00973D65">
        <w:rPr>
          <w:rFonts w:asciiTheme="minorHAnsi" w:eastAsia="Arial Unicode MS" w:hAnsiTheme="minorHAnsi" w:cstheme="minorHAnsi"/>
          <w:color w:val="000000" w:themeColor="text1"/>
          <w:sz w:val="18"/>
          <w:szCs w:val="18"/>
        </w:rPr>
        <w:t xml:space="preserve">rights </w:t>
      </w:r>
      <w:r w:rsidR="00E012D2" w:rsidRPr="00973D65">
        <w:rPr>
          <w:rFonts w:asciiTheme="minorHAnsi" w:eastAsia="Arial Unicode MS" w:hAnsiTheme="minorHAnsi" w:cstheme="minorHAnsi"/>
          <w:color w:val="000000" w:themeColor="text1"/>
          <w:sz w:val="18"/>
          <w:szCs w:val="18"/>
        </w:rPr>
        <w:t xml:space="preserve">or authorize another person to act on your behalf </w:t>
      </w:r>
      <w:r w:rsidR="00EB2DC9" w:rsidRPr="00973D65">
        <w:rPr>
          <w:rFonts w:asciiTheme="minorHAnsi" w:eastAsia="Arial Unicode MS" w:hAnsiTheme="minorHAnsi" w:cstheme="minorHAnsi"/>
          <w:color w:val="000000" w:themeColor="text1"/>
          <w:sz w:val="18"/>
          <w:szCs w:val="18"/>
        </w:rPr>
        <w:t>by:</w:t>
      </w:r>
    </w:p>
    <w:p w14:paraId="463FC889" w14:textId="77777777" w:rsidR="00EB2DC9" w:rsidRPr="00973D65" w:rsidRDefault="00EB2DC9" w:rsidP="00E56731">
      <w:pPr>
        <w:pStyle w:val="NoSpacing"/>
        <w:rPr>
          <w:rFonts w:asciiTheme="minorHAnsi" w:eastAsia="Arial Unicode MS" w:hAnsiTheme="minorHAnsi" w:cstheme="minorHAnsi"/>
          <w:color w:val="000000" w:themeColor="text1"/>
          <w:sz w:val="18"/>
          <w:szCs w:val="18"/>
        </w:rPr>
      </w:pPr>
    </w:p>
    <w:p w14:paraId="7D53CB93" w14:textId="4B19DC01" w:rsidR="00EB2DC9" w:rsidRPr="00973D65" w:rsidRDefault="00EB2DC9" w:rsidP="00EB2DC9">
      <w:pPr>
        <w:pStyle w:val="NoSpacing"/>
        <w:numPr>
          <w:ilvl w:val="0"/>
          <w:numId w:val="25"/>
        </w:numPr>
        <w:rPr>
          <w:rFonts w:asciiTheme="minorHAnsi" w:eastAsia="Arial Unicode MS" w:hAnsiTheme="minorHAnsi" w:cstheme="minorHAnsi"/>
          <w:color w:val="000000" w:themeColor="text1"/>
          <w:sz w:val="18"/>
          <w:szCs w:val="18"/>
        </w:rPr>
      </w:pPr>
      <w:r w:rsidRPr="00973D65">
        <w:rPr>
          <w:rFonts w:asciiTheme="minorHAnsi" w:eastAsia="Arial Unicode MS" w:hAnsiTheme="minorHAnsi" w:cstheme="minorHAnsi"/>
          <w:color w:val="000000" w:themeColor="text1"/>
          <w:sz w:val="18"/>
          <w:szCs w:val="18"/>
        </w:rPr>
        <w:t xml:space="preserve">Calling </w:t>
      </w:r>
      <w:r w:rsidR="00122DE3" w:rsidRPr="00973D65">
        <w:rPr>
          <w:rFonts w:asciiTheme="minorHAnsi" w:eastAsia="Arial Unicode MS" w:hAnsiTheme="minorHAnsi" w:cstheme="minorHAnsi"/>
          <w:color w:val="000000" w:themeColor="text1"/>
          <w:sz w:val="18"/>
          <w:szCs w:val="18"/>
        </w:rPr>
        <w:t xml:space="preserve">us at the </w:t>
      </w:r>
      <w:proofErr w:type="gramStart"/>
      <w:r w:rsidRPr="00973D65">
        <w:rPr>
          <w:rFonts w:asciiTheme="minorHAnsi" w:eastAsia="Arial Unicode MS" w:hAnsiTheme="minorHAnsi" w:cstheme="minorHAnsi"/>
          <w:color w:val="000000" w:themeColor="text1"/>
          <w:sz w:val="18"/>
          <w:szCs w:val="18"/>
        </w:rPr>
        <w:t>toll free</w:t>
      </w:r>
      <w:proofErr w:type="gramEnd"/>
      <w:r w:rsidRPr="00973D65">
        <w:rPr>
          <w:rFonts w:asciiTheme="minorHAnsi" w:eastAsia="Arial Unicode MS" w:hAnsiTheme="minorHAnsi" w:cstheme="minorHAnsi"/>
          <w:color w:val="000000" w:themeColor="text1"/>
          <w:sz w:val="18"/>
          <w:szCs w:val="18"/>
        </w:rPr>
        <w:t xml:space="preserve"> number</w:t>
      </w:r>
      <w:r w:rsidR="006B2B14" w:rsidRPr="00973D65">
        <w:rPr>
          <w:rFonts w:asciiTheme="minorHAnsi" w:eastAsia="Arial Unicode MS" w:hAnsiTheme="minorHAnsi" w:cstheme="minorHAnsi"/>
          <w:color w:val="000000" w:themeColor="text1"/>
          <w:sz w:val="18"/>
          <w:szCs w:val="18"/>
        </w:rPr>
        <w:t xml:space="preserve">: </w:t>
      </w:r>
      <w:r w:rsidR="00973D65" w:rsidRPr="00973D65">
        <w:rPr>
          <w:rFonts w:asciiTheme="minorHAnsi" w:eastAsia="Arial Unicode MS" w:hAnsiTheme="minorHAnsi" w:cstheme="minorHAnsi"/>
          <w:color w:val="000000" w:themeColor="text1"/>
          <w:sz w:val="18"/>
          <w:szCs w:val="18"/>
        </w:rPr>
        <w:t>1-877-927-4772</w:t>
      </w:r>
    </w:p>
    <w:p w14:paraId="0FFF40A1" w14:textId="3E4C4BA8" w:rsidR="00210B15" w:rsidRPr="00973D65" w:rsidRDefault="00210B15" w:rsidP="00EB2DC9">
      <w:pPr>
        <w:pStyle w:val="NoSpacing"/>
        <w:numPr>
          <w:ilvl w:val="0"/>
          <w:numId w:val="25"/>
        </w:numPr>
        <w:rPr>
          <w:rFonts w:asciiTheme="minorHAnsi" w:eastAsia="Arial Unicode MS" w:hAnsiTheme="minorHAnsi" w:cstheme="minorHAnsi"/>
          <w:color w:val="000000" w:themeColor="text1"/>
          <w:sz w:val="18"/>
          <w:szCs w:val="18"/>
        </w:rPr>
      </w:pPr>
      <w:r w:rsidRPr="00973D65">
        <w:rPr>
          <w:rFonts w:asciiTheme="minorHAnsi" w:eastAsia="Arial Unicode MS" w:hAnsiTheme="minorHAnsi" w:cstheme="minorHAnsi"/>
          <w:color w:val="000000" w:themeColor="text1"/>
          <w:sz w:val="18"/>
          <w:szCs w:val="18"/>
        </w:rPr>
        <w:t>Writing us at:</w:t>
      </w:r>
    </w:p>
    <w:p w14:paraId="76DF21D2" w14:textId="69217723" w:rsidR="00210B15" w:rsidRPr="00973D65" w:rsidRDefault="00210B15" w:rsidP="00210B15">
      <w:pPr>
        <w:pStyle w:val="NoSpacing"/>
        <w:ind w:left="1446"/>
        <w:rPr>
          <w:rFonts w:asciiTheme="minorHAnsi" w:eastAsia="Arial Unicode MS" w:hAnsiTheme="minorHAnsi" w:cstheme="minorHAnsi"/>
          <w:color w:val="000000" w:themeColor="text1"/>
          <w:sz w:val="18"/>
          <w:szCs w:val="18"/>
        </w:rPr>
      </w:pPr>
      <w:r w:rsidRPr="00973D65">
        <w:rPr>
          <w:rFonts w:asciiTheme="minorHAnsi" w:eastAsia="Arial Unicode MS" w:hAnsiTheme="minorHAnsi" w:cstheme="minorHAnsi"/>
          <w:color w:val="000000" w:themeColor="text1"/>
          <w:sz w:val="18"/>
          <w:szCs w:val="18"/>
        </w:rPr>
        <w:t>CCPA Rights Request</w:t>
      </w:r>
    </w:p>
    <w:p w14:paraId="3CEAF134" w14:textId="03F080E2" w:rsidR="006316EF" w:rsidRPr="00973D65" w:rsidRDefault="006B2B14" w:rsidP="00210B15">
      <w:pPr>
        <w:pStyle w:val="NoSpacing"/>
        <w:ind w:left="1446"/>
        <w:rPr>
          <w:rFonts w:asciiTheme="minorHAnsi" w:eastAsia="Arial Unicode MS" w:hAnsiTheme="minorHAnsi" w:cstheme="minorHAnsi"/>
          <w:color w:val="000000" w:themeColor="text1"/>
          <w:sz w:val="18"/>
          <w:szCs w:val="18"/>
        </w:rPr>
      </w:pPr>
      <w:r w:rsidRPr="00973D65">
        <w:rPr>
          <w:rFonts w:asciiTheme="minorHAnsi" w:eastAsia="Arial Unicode MS" w:hAnsiTheme="minorHAnsi" w:cstheme="minorHAnsi"/>
          <w:color w:val="000000" w:themeColor="text1"/>
          <w:sz w:val="18"/>
          <w:szCs w:val="18"/>
        </w:rPr>
        <w:t>806 North Peoria Street</w:t>
      </w:r>
    </w:p>
    <w:p w14:paraId="1E548BE3" w14:textId="0C87CBAB" w:rsidR="006B2B14" w:rsidRPr="00973D65" w:rsidRDefault="006B2B14" w:rsidP="00210B15">
      <w:pPr>
        <w:pStyle w:val="NoSpacing"/>
        <w:ind w:left="1446"/>
        <w:rPr>
          <w:rFonts w:asciiTheme="minorHAnsi" w:eastAsia="Arial Unicode MS" w:hAnsiTheme="minorHAnsi" w:cstheme="minorHAnsi"/>
          <w:color w:val="000000" w:themeColor="text1"/>
          <w:sz w:val="18"/>
          <w:szCs w:val="18"/>
        </w:rPr>
      </w:pPr>
      <w:r w:rsidRPr="00973D65">
        <w:rPr>
          <w:rFonts w:asciiTheme="minorHAnsi" w:eastAsia="Arial Unicode MS" w:hAnsiTheme="minorHAnsi" w:cstheme="minorHAnsi"/>
          <w:color w:val="000000" w:themeColor="text1"/>
          <w:sz w:val="18"/>
          <w:szCs w:val="18"/>
        </w:rPr>
        <w:t>Floor 4</w:t>
      </w:r>
    </w:p>
    <w:p w14:paraId="509D0D34" w14:textId="6CD4EBE7" w:rsidR="006B2B14" w:rsidRPr="00973D65" w:rsidRDefault="006B2B14" w:rsidP="00210B15">
      <w:pPr>
        <w:pStyle w:val="NoSpacing"/>
        <w:ind w:left="1446"/>
        <w:rPr>
          <w:rFonts w:asciiTheme="minorHAnsi" w:eastAsia="Arial Unicode MS" w:hAnsiTheme="minorHAnsi" w:cstheme="minorHAnsi"/>
          <w:color w:val="000000" w:themeColor="text1"/>
          <w:sz w:val="18"/>
          <w:szCs w:val="18"/>
        </w:rPr>
      </w:pPr>
      <w:r w:rsidRPr="00973D65">
        <w:rPr>
          <w:rFonts w:asciiTheme="minorHAnsi" w:eastAsia="Arial Unicode MS" w:hAnsiTheme="minorHAnsi" w:cstheme="minorHAnsi"/>
          <w:color w:val="000000" w:themeColor="text1"/>
          <w:sz w:val="18"/>
          <w:szCs w:val="18"/>
        </w:rPr>
        <w:t>Chicago, IL 60642</w:t>
      </w:r>
    </w:p>
    <w:p w14:paraId="29711B4D" w14:textId="77777777" w:rsidR="00C10FBC" w:rsidRPr="00973D65" w:rsidRDefault="00C10FBC" w:rsidP="00C10FBC">
      <w:pPr>
        <w:pStyle w:val="NoSpacing"/>
        <w:ind w:left="1446"/>
        <w:rPr>
          <w:rFonts w:asciiTheme="minorHAnsi" w:eastAsia="Arial Unicode MS" w:hAnsiTheme="minorHAnsi" w:cstheme="minorHAnsi"/>
          <w:color w:val="000000" w:themeColor="text1"/>
          <w:sz w:val="18"/>
          <w:szCs w:val="18"/>
        </w:rPr>
      </w:pPr>
    </w:p>
    <w:p w14:paraId="35EBC094" w14:textId="77C89633" w:rsidR="00973D65" w:rsidRPr="00973D65" w:rsidRDefault="009759A1" w:rsidP="00E56731">
      <w:pPr>
        <w:pStyle w:val="NoSpacing"/>
        <w:rPr>
          <w:rFonts w:asciiTheme="minorHAnsi" w:eastAsia="Arial Unicode MS" w:hAnsiTheme="minorHAnsi" w:cstheme="minorHAnsi"/>
          <w:color w:val="000000" w:themeColor="text1"/>
          <w:sz w:val="18"/>
          <w:szCs w:val="18"/>
        </w:rPr>
      </w:pPr>
      <w:r w:rsidRPr="00973D65">
        <w:rPr>
          <w:rFonts w:asciiTheme="minorHAnsi" w:eastAsia="Arial Unicode MS" w:hAnsiTheme="minorHAnsi" w:cstheme="minorHAnsi"/>
          <w:color w:val="000000" w:themeColor="text1"/>
          <w:sz w:val="18"/>
          <w:szCs w:val="18"/>
        </w:rPr>
        <w:t xml:space="preserve">Please note that we may need to verify your identity before we can fulfill your request. </w:t>
      </w:r>
      <w:r w:rsidR="005364E5" w:rsidRPr="00973D65">
        <w:rPr>
          <w:rFonts w:asciiTheme="minorHAnsi" w:eastAsia="Arial Unicode MS" w:hAnsiTheme="minorHAnsi" w:cstheme="minorHAnsi"/>
          <w:color w:val="000000" w:themeColor="text1"/>
          <w:sz w:val="18"/>
          <w:szCs w:val="18"/>
        </w:rPr>
        <w:t xml:space="preserve">Visit our </w:t>
      </w:r>
      <w:hyperlink r:id="rId10" w:history="1">
        <w:r w:rsidR="005364E5" w:rsidRPr="00973D65">
          <w:rPr>
            <w:rStyle w:val="Hyperlink"/>
            <w:rFonts w:asciiTheme="minorHAnsi" w:eastAsia="Arial Unicode MS" w:hAnsiTheme="minorHAnsi" w:cstheme="minorHAnsi"/>
            <w:color w:val="000000" w:themeColor="text1"/>
            <w:sz w:val="18"/>
            <w:szCs w:val="18"/>
          </w:rPr>
          <w:t>data privacy and verification</w:t>
        </w:r>
      </w:hyperlink>
      <w:r w:rsidR="005364E5" w:rsidRPr="00973D65">
        <w:rPr>
          <w:rFonts w:asciiTheme="minorHAnsi" w:eastAsia="Arial Unicode MS" w:hAnsiTheme="minorHAnsi" w:cstheme="minorHAnsi"/>
          <w:color w:val="000000" w:themeColor="text1"/>
          <w:sz w:val="18"/>
          <w:szCs w:val="18"/>
        </w:rPr>
        <w:t xml:space="preserve"> website for more information</w:t>
      </w:r>
      <w:r w:rsidR="00973D65" w:rsidRPr="00973D65">
        <w:rPr>
          <w:rFonts w:asciiTheme="minorHAnsi" w:eastAsia="Arial Unicode MS" w:hAnsiTheme="minorHAnsi" w:cstheme="minorHAnsi"/>
          <w:color w:val="000000" w:themeColor="text1"/>
          <w:sz w:val="18"/>
          <w:szCs w:val="18"/>
        </w:rPr>
        <w:t xml:space="preserve">. </w:t>
      </w:r>
      <w:r w:rsidR="00E012D2" w:rsidRPr="00973D65">
        <w:rPr>
          <w:rFonts w:asciiTheme="minorHAnsi" w:eastAsia="Arial Unicode MS" w:hAnsiTheme="minorHAnsi" w:cstheme="minorHAnsi"/>
          <w:color w:val="000000" w:themeColor="text1"/>
          <w:sz w:val="18"/>
          <w:szCs w:val="18"/>
        </w:rPr>
        <w:t xml:space="preserve">If you are exercising access or deletion rights on behalf of </w:t>
      </w:r>
      <w:r w:rsidR="001B0D37" w:rsidRPr="00973D65">
        <w:rPr>
          <w:rFonts w:asciiTheme="minorHAnsi" w:eastAsia="Arial Unicode MS" w:hAnsiTheme="minorHAnsi" w:cstheme="minorHAnsi"/>
          <w:color w:val="000000" w:themeColor="text1"/>
          <w:sz w:val="18"/>
          <w:szCs w:val="18"/>
        </w:rPr>
        <w:t xml:space="preserve">another person, please either confirm that the person has authorized you to act as an agent us with or be prepared to </w:t>
      </w:r>
      <w:r w:rsidR="00E012D2" w:rsidRPr="00973D65">
        <w:rPr>
          <w:rFonts w:asciiTheme="minorHAnsi" w:eastAsia="Arial Unicode MS" w:hAnsiTheme="minorHAnsi" w:cstheme="minorHAnsi"/>
          <w:color w:val="000000" w:themeColor="text1"/>
          <w:sz w:val="18"/>
          <w:szCs w:val="18"/>
        </w:rPr>
        <w:t xml:space="preserve">provide proof </w:t>
      </w:r>
      <w:r w:rsidR="001B0D37" w:rsidRPr="00973D65">
        <w:rPr>
          <w:rFonts w:asciiTheme="minorHAnsi" w:eastAsia="Arial Unicode MS" w:hAnsiTheme="minorHAnsi" w:cstheme="minorHAnsi"/>
          <w:color w:val="000000" w:themeColor="text1"/>
          <w:sz w:val="18"/>
          <w:szCs w:val="18"/>
        </w:rPr>
        <w:t>that you have been designated as an authorized agent</w:t>
      </w:r>
      <w:r w:rsidR="00E012D2" w:rsidRPr="00973D65">
        <w:rPr>
          <w:rFonts w:asciiTheme="minorHAnsi" w:eastAsia="Arial Unicode MS" w:hAnsiTheme="minorHAnsi" w:cstheme="minorHAnsi"/>
          <w:color w:val="000000" w:themeColor="text1"/>
          <w:sz w:val="18"/>
          <w:szCs w:val="18"/>
        </w:rPr>
        <w:t xml:space="preserve">. </w:t>
      </w:r>
      <w:r w:rsidRPr="00973D65">
        <w:rPr>
          <w:rFonts w:asciiTheme="minorHAnsi" w:eastAsia="Arial Unicode MS" w:hAnsiTheme="minorHAnsi" w:cstheme="minorHAnsi"/>
          <w:color w:val="000000" w:themeColor="text1"/>
          <w:sz w:val="18"/>
          <w:szCs w:val="18"/>
        </w:rPr>
        <w:t xml:space="preserve">Also, please </w:t>
      </w:r>
      <w:r w:rsidR="00E56731" w:rsidRPr="00973D65">
        <w:rPr>
          <w:rFonts w:asciiTheme="minorHAnsi" w:eastAsia="Arial Unicode MS" w:hAnsiTheme="minorHAnsi" w:cstheme="minorHAnsi"/>
          <w:color w:val="000000" w:themeColor="text1"/>
          <w:sz w:val="18"/>
          <w:szCs w:val="18"/>
        </w:rPr>
        <w:t xml:space="preserve">understand that these rights are subject to some limitations, such as when we are retaining data to comply with our own legal obligations. </w:t>
      </w:r>
    </w:p>
    <w:p w14:paraId="4C797A37" w14:textId="6B525D4E" w:rsidR="00973D65" w:rsidRDefault="00973D65" w:rsidP="00E56731">
      <w:pPr>
        <w:pStyle w:val="NoSpacing"/>
        <w:rPr>
          <w:rFonts w:asciiTheme="minorHAnsi" w:eastAsia="Arial Unicode MS" w:hAnsiTheme="minorHAnsi" w:cstheme="minorHAnsi"/>
          <w:color w:val="000000" w:themeColor="text1"/>
          <w:sz w:val="18"/>
          <w:szCs w:val="18"/>
        </w:rPr>
      </w:pPr>
    </w:p>
    <w:p w14:paraId="51D2648F" w14:textId="0F689918" w:rsidR="00973D65" w:rsidRDefault="00973D65" w:rsidP="00E56731">
      <w:pPr>
        <w:pStyle w:val="NoSpacing"/>
        <w:rPr>
          <w:rFonts w:asciiTheme="minorHAnsi" w:eastAsia="Arial Unicode MS" w:hAnsiTheme="minorHAnsi" w:cstheme="minorHAnsi"/>
          <w:color w:val="000000" w:themeColor="text1"/>
          <w:sz w:val="18"/>
          <w:szCs w:val="18"/>
        </w:rPr>
      </w:pPr>
      <w:bookmarkStart w:id="40" w:name="_GoBack"/>
      <w:bookmarkEnd w:id="40"/>
    </w:p>
    <w:p w14:paraId="3AC5EAB6" w14:textId="55CA1C69" w:rsidR="00973D65" w:rsidRDefault="00973D65" w:rsidP="00E56731">
      <w:pPr>
        <w:pStyle w:val="NoSpacing"/>
        <w:rPr>
          <w:rFonts w:asciiTheme="minorHAnsi" w:eastAsia="Arial Unicode MS" w:hAnsiTheme="minorHAnsi" w:cstheme="minorHAnsi"/>
          <w:color w:val="000000" w:themeColor="text1"/>
          <w:sz w:val="18"/>
          <w:szCs w:val="18"/>
        </w:rPr>
      </w:pPr>
    </w:p>
    <w:p w14:paraId="45B0CF3F" w14:textId="2B0B7B54" w:rsidR="00973D65" w:rsidRDefault="00973D65" w:rsidP="00E56731">
      <w:pPr>
        <w:pStyle w:val="NoSpacing"/>
        <w:rPr>
          <w:rFonts w:asciiTheme="minorHAnsi" w:eastAsia="Arial Unicode MS" w:hAnsiTheme="minorHAnsi" w:cstheme="minorHAnsi"/>
          <w:color w:val="000000" w:themeColor="text1"/>
          <w:sz w:val="18"/>
          <w:szCs w:val="18"/>
        </w:rPr>
      </w:pPr>
    </w:p>
    <w:p w14:paraId="72871E61" w14:textId="44A55969" w:rsidR="00973D65" w:rsidRDefault="00973D65" w:rsidP="00E56731">
      <w:pPr>
        <w:pStyle w:val="NoSpacing"/>
        <w:rPr>
          <w:rFonts w:asciiTheme="minorHAnsi" w:eastAsia="Arial Unicode MS" w:hAnsiTheme="minorHAnsi" w:cstheme="minorHAnsi"/>
          <w:color w:val="000000" w:themeColor="text1"/>
          <w:sz w:val="18"/>
          <w:szCs w:val="18"/>
        </w:rPr>
      </w:pPr>
    </w:p>
    <w:p w14:paraId="1663F9D2" w14:textId="1473BD9D" w:rsidR="00973D65" w:rsidRDefault="00973D65" w:rsidP="00E56731">
      <w:pPr>
        <w:pStyle w:val="NoSpacing"/>
        <w:rPr>
          <w:rFonts w:asciiTheme="minorHAnsi" w:eastAsia="Arial Unicode MS" w:hAnsiTheme="minorHAnsi" w:cstheme="minorHAnsi"/>
          <w:color w:val="000000" w:themeColor="text1"/>
          <w:sz w:val="18"/>
          <w:szCs w:val="18"/>
        </w:rPr>
      </w:pPr>
    </w:p>
    <w:p w14:paraId="39591D7E" w14:textId="77777777" w:rsidR="00973D65" w:rsidRPr="00973D65" w:rsidRDefault="00973D65" w:rsidP="00E56731">
      <w:pPr>
        <w:pStyle w:val="NoSpacing"/>
        <w:rPr>
          <w:rFonts w:asciiTheme="minorHAnsi" w:eastAsia="Arial Unicode MS" w:hAnsiTheme="minorHAnsi" w:cstheme="minorHAnsi"/>
          <w:color w:val="000000" w:themeColor="text1"/>
          <w:sz w:val="18"/>
          <w:szCs w:val="18"/>
        </w:rPr>
      </w:pPr>
    </w:p>
    <w:p w14:paraId="5D77361E" w14:textId="77777777" w:rsidR="00973D65" w:rsidRPr="00973D65" w:rsidRDefault="00973D65" w:rsidP="00973D65">
      <w:pPr>
        <w:pStyle w:val="NoSpacing"/>
      </w:pPr>
    </w:p>
    <w:p w14:paraId="23C90345" w14:textId="16C255DB" w:rsidR="000D722B" w:rsidRPr="00973D65" w:rsidRDefault="001B0D37" w:rsidP="00E56731">
      <w:pPr>
        <w:pStyle w:val="NormalWeb"/>
        <w:numPr>
          <w:ilvl w:val="0"/>
          <w:numId w:val="10"/>
        </w:numPr>
        <w:spacing w:after="0"/>
        <w:rPr>
          <w:rFonts w:asciiTheme="minorHAnsi" w:hAnsiTheme="minorHAnsi" w:cstheme="minorHAnsi"/>
          <w:b/>
          <w:bCs/>
          <w:color w:val="000000" w:themeColor="text1"/>
          <w:sz w:val="18"/>
          <w:szCs w:val="18"/>
        </w:rPr>
      </w:pPr>
      <w:r w:rsidRPr="00973D65">
        <w:rPr>
          <w:rFonts w:asciiTheme="minorHAnsi" w:hAnsiTheme="minorHAnsi" w:cstheme="minorHAnsi"/>
          <w:b/>
          <w:bCs/>
          <w:color w:val="000000" w:themeColor="text1"/>
          <w:sz w:val="18"/>
          <w:szCs w:val="18"/>
        </w:rPr>
        <w:lastRenderedPageBreak/>
        <w:t xml:space="preserve">CCPA Right to Know Disclosures </w:t>
      </w:r>
    </w:p>
    <w:p w14:paraId="7BFFC0EF" w14:textId="4C891838" w:rsidR="000D722B" w:rsidRPr="00973D65" w:rsidRDefault="000D722B" w:rsidP="000D722B">
      <w:pPr>
        <w:pStyle w:val="NormalWeb"/>
        <w:spacing w:after="0"/>
        <w:ind w:left="720"/>
        <w:rPr>
          <w:rFonts w:asciiTheme="minorHAnsi" w:hAnsiTheme="minorHAnsi" w:cstheme="minorHAnsi"/>
          <w:b/>
          <w:bCs/>
          <w:color w:val="000000" w:themeColor="text1"/>
          <w:sz w:val="18"/>
          <w:szCs w:val="18"/>
        </w:rPr>
      </w:pPr>
    </w:p>
    <w:p w14:paraId="38004D8F" w14:textId="2DA15B02" w:rsidR="00DB6ED7" w:rsidRPr="00973D65" w:rsidRDefault="001B0D37" w:rsidP="001B0D37">
      <w:pPr>
        <w:pStyle w:val="NormalWeb"/>
        <w:spacing w:after="0"/>
        <w:rPr>
          <w:rFonts w:asciiTheme="minorHAnsi" w:hAnsiTheme="minorHAnsi" w:cstheme="minorHAnsi"/>
          <w:b/>
          <w:bCs/>
          <w:color w:val="000000" w:themeColor="text1"/>
          <w:sz w:val="18"/>
          <w:szCs w:val="18"/>
        </w:rPr>
      </w:pPr>
      <w:r w:rsidRPr="00973D65">
        <w:rPr>
          <w:rFonts w:asciiTheme="minorHAnsi" w:hAnsiTheme="minorHAnsi" w:cstheme="minorHAnsi"/>
          <w:color w:val="000000" w:themeColor="text1"/>
          <w:sz w:val="18"/>
          <w:szCs w:val="18"/>
        </w:rPr>
        <w:t xml:space="preserve"> </w:t>
      </w:r>
    </w:p>
    <w:tbl>
      <w:tblPr>
        <w:tblStyle w:val="TableGrid"/>
        <w:tblW w:w="5000" w:type="pct"/>
        <w:tblInd w:w="0" w:type="dxa"/>
        <w:tblCellMar>
          <w:left w:w="115" w:type="dxa"/>
          <w:right w:w="115" w:type="dxa"/>
        </w:tblCellMar>
        <w:tblLook w:val="04A0" w:firstRow="1" w:lastRow="0" w:firstColumn="1" w:lastColumn="0" w:noHBand="0" w:noVBand="1"/>
      </w:tblPr>
      <w:tblGrid>
        <w:gridCol w:w="2158"/>
        <w:gridCol w:w="2158"/>
        <w:gridCol w:w="2160"/>
        <w:gridCol w:w="2157"/>
        <w:gridCol w:w="2157"/>
        <w:gridCol w:w="2160"/>
        <w:tblGridChange w:id="41">
          <w:tblGrid>
            <w:gridCol w:w="2158"/>
            <w:gridCol w:w="2158"/>
            <w:gridCol w:w="2160"/>
            <w:gridCol w:w="2157"/>
            <w:gridCol w:w="2157"/>
            <w:gridCol w:w="2160"/>
          </w:tblGrid>
        </w:tblGridChange>
      </w:tblGrid>
      <w:tr w:rsidR="00973D65" w:rsidRPr="00973D65" w14:paraId="606F0549" w14:textId="77777777" w:rsidTr="001F4870">
        <w:trPr>
          <w:cantSplit/>
          <w:tblHeader/>
        </w:trPr>
        <w:tc>
          <w:tcPr>
            <w:tcW w:w="8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FB377C" w14:textId="4C8C22B7" w:rsidR="001F4870" w:rsidRPr="00973D65" w:rsidRDefault="001F4870">
            <w:pPr>
              <w:spacing w:before="60" w:after="60"/>
              <w:rPr>
                <w:rFonts w:asciiTheme="minorHAnsi" w:hAnsiTheme="minorHAnsi" w:cstheme="minorHAnsi"/>
                <w:b/>
                <w:color w:val="000000" w:themeColor="text1"/>
                <w:sz w:val="18"/>
                <w:szCs w:val="18"/>
              </w:rPr>
            </w:pPr>
            <w:r w:rsidRPr="00973D65">
              <w:rPr>
                <w:rFonts w:asciiTheme="minorHAnsi" w:hAnsiTheme="minorHAnsi" w:cstheme="minorHAnsi"/>
                <w:b/>
                <w:color w:val="000000" w:themeColor="text1"/>
                <w:sz w:val="18"/>
                <w:szCs w:val="18"/>
              </w:rPr>
              <w:t>Category and Sources of Personal Information</w:t>
            </w:r>
          </w:p>
        </w:tc>
        <w:tc>
          <w:tcPr>
            <w:tcW w:w="8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8C4E8B" w14:textId="631B3E27" w:rsidR="001F4870" w:rsidRPr="00973D65" w:rsidRDefault="001F4870">
            <w:pPr>
              <w:spacing w:before="60" w:after="60"/>
              <w:rPr>
                <w:rFonts w:asciiTheme="minorHAnsi" w:hAnsiTheme="minorHAnsi" w:cstheme="minorHAnsi"/>
                <w:b/>
                <w:color w:val="000000" w:themeColor="text1"/>
                <w:sz w:val="18"/>
                <w:szCs w:val="18"/>
              </w:rPr>
            </w:pPr>
            <w:r w:rsidRPr="00973D65">
              <w:rPr>
                <w:rFonts w:asciiTheme="minorHAnsi" w:hAnsiTheme="minorHAnsi" w:cstheme="minorHAnsi"/>
                <w:b/>
                <w:color w:val="000000" w:themeColor="text1"/>
                <w:sz w:val="18"/>
                <w:szCs w:val="18"/>
              </w:rPr>
              <w:t xml:space="preserve">Representative Data Elements </w:t>
            </w:r>
          </w:p>
        </w:tc>
        <w:tc>
          <w:tcPr>
            <w:tcW w:w="8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ADCA57" w14:textId="77777777" w:rsidR="001F4870" w:rsidRPr="00973D65" w:rsidRDefault="001F4870">
            <w:pPr>
              <w:spacing w:before="60" w:after="60"/>
              <w:rPr>
                <w:rFonts w:asciiTheme="minorHAnsi" w:hAnsiTheme="minorHAnsi" w:cstheme="minorHAnsi"/>
                <w:b/>
                <w:color w:val="000000" w:themeColor="text1"/>
                <w:sz w:val="18"/>
                <w:szCs w:val="18"/>
              </w:rPr>
            </w:pPr>
            <w:r w:rsidRPr="00973D65">
              <w:rPr>
                <w:rFonts w:asciiTheme="minorHAnsi" w:hAnsiTheme="minorHAnsi" w:cstheme="minorHAnsi"/>
                <w:b/>
                <w:color w:val="000000" w:themeColor="text1"/>
                <w:sz w:val="18"/>
                <w:szCs w:val="18"/>
              </w:rPr>
              <w:t>Purpose for Collecting and Sharing the PI</w:t>
            </w:r>
          </w:p>
        </w:tc>
        <w:tc>
          <w:tcPr>
            <w:tcW w:w="8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EF6207" w14:textId="77777777" w:rsidR="001F4870" w:rsidRPr="00973D65" w:rsidRDefault="001F4870">
            <w:pPr>
              <w:spacing w:before="60" w:after="60"/>
              <w:rPr>
                <w:rFonts w:asciiTheme="minorHAnsi" w:hAnsiTheme="minorHAnsi" w:cstheme="minorHAnsi"/>
                <w:b/>
                <w:color w:val="000000" w:themeColor="text1"/>
                <w:sz w:val="18"/>
                <w:szCs w:val="18"/>
              </w:rPr>
            </w:pPr>
            <w:r w:rsidRPr="00973D65">
              <w:rPr>
                <w:rFonts w:asciiTheme="minorHAnsi" w:hAnsiTheme="minorHAnsi" w:cstheme="minorHAnsi"/>
                <w:b/>
                <w:color w:val="000000" w:themeColor="text1"/>
                <w:sz w:val="18"/>
                <w:szCs w:val="18"/>
              </w:rPr>
              <w:t>Categories of Third Parties to whom this type of Personal Information is Disclosed for a Business Purpose</w:t>
            </w:r>
          </w:p>
        </w:tc>
        <w:tc>
          <w:tcPr>
            <w:tcW w:w="83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907CA3" w14:textId="77777777" w:rsidR="001F4870" w:rsidRPr="00973D65" w:rsidRDefault="001F4870">
            <w:pPr>
              <w:spacing w:before="60" w:after="60"/>
              <w:rPr>
                <w:rFonts w:asciiTheme="minorHAnsi" w:hAnsiTheme="minorHAnsi" w:cstheme="minorHAnsi"/>
                <w:b/>
                <w:color w:val="000000" w:themeColor="text1"/>
                <w:sz w:val="18"/>
                <w:szCs w:val="18"/>
              </w:rPr>
            </w:pPr>
            <w:r w:rsidRPr="00973D65">
              <w:rPr>
                <w:rFonts w:asciiTheme="minorHAnsi" w:hAnsiTheme="minorHAnsi" w:cstheme="minorHAnsi"/>
                <w:b/>
                <w:color w:val="000000" w:themeColor="text1"/>
                <w:sz w:val="18"/>
                <w:szCs w:val="18"/>
              </w:rPr>
              <w:t xml:space="preserve">Categories of Third Parties to whom this type of Personal Information is Sold  </w:t>
            </w:r>
          </w:p>
        </w:tc>
        <w:tc>
          <w:tcPr>
            <w:tcW w:w="83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70A47BD" w14:textId="4D0E0C73" w:rsidR="001F4870" w:rsidRPr="00973D65" w:rsidRDefault="001F4870">
            <w:pPr>
              <w:spacing w:before="60" w:after="60"/>
              <w:rPr>
                <w:rFonts w:asciiTheme="minorHAnsi" w:hAnsiTheme="minorHAnsi" w:cstheme="minorHAnsi"/>
                <w:b/>
                <w:color w:val="000000" w:themeColor="text1"/>
                <w:sz w:val="18"/>
                <w:szCs w:val="18"/>
              </w:rPr>
            </w:pPr>
            <w:r w:rsidRPr="00973D65">
              <w:rPr>
                <w:rFonts w:asciiTheme="minorHAnsi" w:hAnsiTheme="minorHAnsi" w:cstheme="minorHAnsi"/>
                <w:b/>
                <w:color w:val="000000" w:themeColor="text1"/>
                <w:sz w:val="18"/>
                <w:szCs w:val="18"/>
              </w:rPr>
              <w:t xml:space="preserve">Information about Your Rights and Choices </w:t>
            </w:r>
          </w:p>
        </w:tc>
      </w:tr>
      <w:tr w:rsidR="00973D65" w:rsidRPr="00973D65" w14:paraId="07215133" w14:textId="77777777" w:rsidTr="001F4870">
        <w:tc>
          <w:tcPr>
            <w:tcW w:w="833" w:type="pct"/>
            <w:tcBorders>
              <w:top w:val="single" w:sz="4" w:space="0" w:color="auto"/>
              <w:left w:val="single" w:sz="4" w:space="0" w:color="auto"/>
              <w:bottom w:val="single" w:sz="4" w:space="0" w:color="auto"/>
              <w:right w:val="single" w:sz="4" w:space="0" w:color="auto"/>
            </w:tcBorders>
            <w:hideMark/>
          </w:tcPr>
          <w:p w14:paraId="184C237A" w14:textId="77777777" w:rsidR="001F4870" w:rsidRPr="00973D65" w:rsidRDefault="001F4870">
            <w:pPr>
              <w:spacing w:before="60" w:after="60"/>
              <w:rPr>
                <w:rFonts w:asciiTheme="minorHAnsi" w:hAnsiTheme="minorHAnsi" w:cstheme="minorHAnsi"/>
                <w:b/>
                <w:color w:val="000000" w:themeColor="text1"/>
                <w:sz w:val="18"/>
                <w:szCs w:val="18"/>
              </w:rPr>
            </w:pPr>
            <w:r w:rsidRPr="00973D65">
              <w:rPr>
                <w:rFonts w:asciiTheme="minorHAnsi" w:hAnsiTheme="minorHAnsi" w:cstheme="minorHAnsi"/>
                <w:b/>
                <w:color w:val="000000" w:themeColor="text1"/>
                <w:sz w:val="18"/>
                <w:szCs w:val="18"/>
              </w:rPr>
              <w:t>Contact Information</w:t>
            </w:r>
          </w:p>
          <w:p w14:paraId="2CBF0F74" w14:textId="4F9C9B50" w:rsidR="00C1521F" w:rsidRPr="00973D65" w:rsidRDefault="001F4870">
            <w:pPr>
              <w:spacing w:before="60" w:after="6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We collect</w:t>
            </w:r>
            <w:r w:rsidR="00232180" w:rsidRPr="00973D65">
              <w:rPr>
                <w:rFonts w:asciiTheme="minorHAnsi" w:hAnsiTheme="minorHAnsi" w:cstheme="minorHAnsi"/>
                <w:color w:val="000000" w:themeColor="text1"/>
                <w:sz w:val="18"/>
                <w:szCs w:val="18"/>
              </w:rPr>
              <w:t xml:space="preserve"> this type of information</w:t>
            </w:r>
            <w:r w:rsidRPr="00973D65">
              <w:rPr>
                <w:rFonts w:asciiTheme="minorHAnsi" w:hAnsiTheme="minorHAnsi" w:cstheme="minorHAnsi"/>
                <w:color w:val="000000" w:themeColor="text1"/>
                <w:sz w:val="18"/>
                <w:szCs w:val="18"/>
              </w:rPr>
              <w:t xml:space="preserve"> from</w:t>
            </w:r>
            <w:r w:rsidR="00C1521F" w:rsidRPr="00973D65">
              <w:rPr>
                <w:rFonts w:asciiTheme="minorHAnsi" w:hAnsiTheme="minorHAnsi" w:cstheme="minorHAnsi"/>
                <w:color w:val="000000" w:themeColor="text1"/>
                <w:sz w:val="18"/>
                <w:szCs w:val="18"/>
              </w:rPr>
              <w:t>:</w:t>
            </w:r>
          </w:p>
          <w:p w14:paraId="73811533" w14:textId="77777777" w:rsidR="00C1521F" w:rsidRPr="00973D65" w:rsidRDefault="00C1521F" w:rsidP="00C1521F">
            <w:pPr>
              <w:pStyle w:val="ListParagraph"/>
              <w:numPr>
                <w:ilvl w:val="0"/>
                <w:numId w:val="41"/>
              </w:numPr>
              <w:spacing w:before="60" w:after="60"/>
              <w:ind w:left="149" w:hanging="149"/>
              <w:rPr>
                <w:rFonts w:asciiTheme="minorHAnsi" w:hAnsiTheme="minorHAnsi" w:cstheme="minorHAnsi"/>
                <w:b/>
                <w:color w:val="000000" w:themeColor="text1"/>
                <w:sz w:val="18"/>
                <w:szCs w:val="18"/>
              </w:rPr>
            </w:pPr>
            <w:r w:rsidRPr="00973D65">
              <w:rPr>
                <w:rFonts w:asciiTheme="minorHAnsi" w:hAnsiTheme="minorHAnsi" w:cstheme="minorHAnsi"/>
                <w:color w:val="000000" w:themeColor="text1"/>
                <w:sz w:val="18"/>
                <w:szCs w:val="18"/>
              </w:rPr>
              <w:t>Y</w:t>
            </w:r>
            <w:r w:rsidR="001F4870" w:rsidRPr="00973D65">
              <w:rPr>
                <w:rFonts w:asciiTheme="minorHAnsi" w:hAnsiTheme="minorHAnsi" w:cstheme="minorHAnsi"/>
                <w:color w:val="000000" w:themeColor="text1"/>
                <w:sz w:val="18"/>
                <w:szCs w:val="18"/>
              </w:rPr>
              <w:t>ou</w:t>
            </w:r>
          </w:p>
          <w:p w14:paraId="1E2AA374" w14:textId="08FD7262" w:rsidR="00F351FC" w:rsidRPr="00973D65" w:rsidRDefault="00C1521F" w:rsidP="00F351FC">
            <w:pPr>
              <w:pStyle w:val="ListParagraph"/>
              <w:numPr>
                <w:ilvl w:val="0"/>
                <w:numId w:val="41"/>
              </w:numPr>
              <w:spacing w:before="60" w:after="60"/>
              <w:ind w:left="149" w:hanging="149"/>
              <w:rPr>
                <w:rFonts w:asciiTheme="minorHAnsi" w:hAnsiTheme="minorHAnsi" w:cstheme="minorHAnsi"/>
                <w:b/>
                <w:color w:val="000000" w:themeColor="text1"/>
                <w:sz w:val="18"/>
                <w:szCs w:val="18"/>
              </w:rPr>
            </w:pPr>
            <w:r w:rsidRPr="00973D65">
              <w:rPr>
                <w:rFonts w:asciiTheme="minorHAnsi" w:hAnsiTheme="minorHAnsi" w:cstheme="minorHAnsi"/>
                <w:color w:val="000000" w:themeColor="text1"/>
                <w:sz w:val="18"/>
                <w:szCs w:val="18"/>
              </w:rPr>
              <w:t>T</w:t>
            </w:r>
            <w:r w:rsidR="001F4870" w:rsidRPr="00973D65">
              <w:rPr>
                <w:rFonts w:asciiTheme="minorHAnsi" w:hAnsiTheme="minorHAnsi" w:cstheme="minorHAnsi"/>
                <w:color w:val="000000" w:themeColor="text1"/>
                <w:sz w:val="18"/>
                <w:szCs w:val="18"/>
              </w:rPr>
              <w:t>hird parties</w:t>
            </w:r>
            <w:r w:rsidRPr="00973D65">
              <w:rPr>
                <w:rFonts w:asciiTheme="minorHAnsi" w:hAnsiTheme="minorHAnsi" w:cstheme="minorHAnsi"/>
                <w:color w:val="000000" w:themeColor="text1"/>
                <w:sz w:val="18"/>
                <w:szCs w:val="18"/>
              </w:rPr>
              <w:t xml:space="preserve">, such as companies </w:t>
            </w:r>
            <w:r w:rsidR="001F4870" w:rsidRPr="00973D65">
              <w:rPr>
                <w:rFonts w:asciiTheme="minorHAnsi" w:hAnsiTheme="minorHAnsi" w:cstheme="minorHAnsi"/>
                <w:color w:val="000000" w:themeColor="text1"/>
                <w:sz w:val="18"/>
                <w:szCs w:val="18"/>
              </w:rPr>
              <w:t>that help us maintain the accuracy of our data</w:t>
            </w:r>
            <w:r w:rsidR="00F351FC" w:rsidRPr="00973D65">
              <w:rPr>
                <w:rFonts w:asciiTheme="minorHAnsi" w:hAnsiTheme="minorHAnsi" w:cstheme="minorHAnsi"/>
                <w:color w:val="000000" w:themeColor="text1"/>
                <w:sz w:val="18"/>
                <w:szCs w:val="18"/>
              </w:rPr>
              <w:t xml:space="preserve"> and </w:t>
            </w:r>
            <w:r w:rsidR="00F351FC" w:rsidRPr="00973D65">
              <w:rPr>
                <w:rFonts w:asciiTheme="minorHAnsi" w:hAnsiTheme="minorHAnsi" w:cstheme="minorHAnsi"/>
                <w:bCs/>
                <w:color w:val="000000" w:themeColor="text1"/>
                <w:sz w:val="18"/>
                <w:szCs w:val="18"/>
              </w:rPr>
              <w:t xml:space="preserve">data aggregators that help us complete and enhance our records </w:t>
            </w:r>
          </w:p>
        </w:tc>
        <w:tc>
          <w:tcPr>
            <w:tcW w:w="833" w:type="pct"/>
            <w:tcBorders>
              <w:top w:val="single" w:sz="4" w:space="0" w:color="auto"/>
              <w:left w:val="single" w:sz="4" w:space="0" w:color="auto"/>
              <w:bottom w:val="single" w:sz="4" w:space="0" w:color="auto"/>
              <w:right w:val="single" w:sz="4" w:space="0" w:color="auto"/>
            </w:tcBorders>
            <w:hideMark/>
          </w:tcPr>
          <w:p w14:paraId="3791D274" w14:textId="1D7D4B6B" w:rsidR="00FE23A1" w:rsidRPr="00973D65" w:rsidRDefault="00FE23A1" w:rsidP="00FE23A1">
            <w:pPr>
              <w:spacing w:before="60" w:after="6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Data elements in this category include:</w:t>
            </w:r>
          </w:p>
          <w:p w14:paraId="12CB0BB9" w14:textId="272C3FBA" w:rsidR="001F4870" w:rsidRPr="00973D65" w:rsidRDefault="001F4870" w:rsidP="00F21664">
            <w:pPr>
              <w:pStyle w:val="ListParagraph"/>
              <w:numPr>
                <w:ilvl w:val="0"/>
                <w:numId w:val="49"/>
              </w:numPr>
              <w:tabs>
                <w:tab w:val="left" w:pos="217"/>
                <w:tab w:val="left" w:pos="1057"/>
              </w:tabs>
              <w:ind w:left="239" w:hanging="239"/>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Full name</w:t>
            </w:r>
          </w:p>
          <w:p w14:paraId="57857D71" w14:textId="67958913" w:rsidR="001F4870" w:rsidRPr="00973D65" w:rsidRDefault="00495B1F" w:rsidP="009F6B10">
            <w:pPr>
              <w:pStyle w:val="ListParagraph"/>
              <w:numPr>
                <w:ilvl w:val="0"/>
                <w:numId w:val="27"/>
              </w:numPr>
              <w:tabs>
                <w:tab w:val="left" w:pos="217"/>
                <w:tab w:val="left" w:pos="1057"/>
              </w:tabs>
              <w:ind w:left="217" w:hanging="217"/>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Street</w:t>
            </w:r>
            <w:r w:rsidR="001F4870" w:rsidRPr="00973D65">
              <w:rPr>
                <w:rFonts w:asciiTheme="minorHAnsi" w:hAnsiTheme="minorHAnsi" w:cstheme="minorHAnsi"/>
                <w:color w:val="000000" w:themeColor="text1"/>
                <w:sz w:val="18"/>
                <w:szCs w:val="18"/>
              </w:rPr>
              <w:t xml:space="preserve"> address</w:t>
            </w:r>
          </w:p>
          <w:p w14:paraId="372A3F74" w14:textId="77777777" w:rsidR="001F4870" w:rsidRPr="00973D65" w:rsidRDefault="001F4870" w:rsidP="009F6B10">
            <w:pPr>
              <w:pStyle w:val="ListParagraph"/>
              <w:numPr>
                <w:ilvl w:val="0"/>
                <w:numId w:val="27"/>
              </w:numPr>
              <w:tabs>
                <w:tab w:val="left" w:pos="217"/>
                <w:tab w:val="left" w:pos="1057"/>
              </w:tabs>
              <w:ind w:left="217" w:hanging="217"/>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Email address</w:t>
            </w:r>
          </w:p>
          <w:p w14:paraId="6AD11217" w14:textId="77777777" w:rsidR="001F4870" w:rsidRPr="00973D65" w:rsidRDefault="001F4870" w:rsidP="009F6B10">
            <w:pPr>
              <w:pStyle w:val="ListParagraph"/>
              <w:numPr>
                <w:ilvl w:val="0"/>
                <w:numId w:val="27"/>
              </w:numPr>
              <w:tabs>
                <w:tab w:val="left" w:pos="217"/>
                <w:tab w:val="left" w:pos="1057"/>
              </w:tabs>
              <w:ind w:left="217" w:hanging="217"/>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Telephone number</w:t>
            </w:r>
          </w:p>
          <w:p w14:paraId="64CD5C20" w14:textId="2DFA5365" w:rsidR="00495B1F" w:rsidRPr="00973D65" w:rsidRDefault="00495B1F" w:rsidP="006316EF">
            <w:pPr>
              <w:tabs>
                <w:tab w:val="left" w:pos="217"/>
                <w:tab w:val="left" w:pos="1057"/>
              </w:tabs>
              <w:rPr>
                <w:rFonts w:asciiTheme="minorHAnsi" w:hAnsiTheme="minorHAnsi" w:cstheme="minorHAnsi"/>
                <w:color w:val="000000" w:themeColor="text1"/>
                <w:sz w:val="18"/>
                <w:szCs w:val="18"/>
              </w:rPr>
            </w:pP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tcPr>
          <w:p w14:paraId="5133546E" w14:textId="2A062CC1" w:rsidR="000238F7" w:rsidRPr="00973D65" w:rsidRDefault="001F4870">
            <w:pPr>
              <w:spacing w:before="60" w:after="6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We </w:t>
            </w:r>
            <w:r w:rsidR="000238F7" w:rsidRPr="00973D65">
              <w:rPr>
                <w:rFonts w:asciiTheme="minorHAnsi" w:hAnsiTheme="minorHAnsi" w:cstheme="minorHAnsi"/>
                <w:color w:val="000000" w:themeColor="text1"/>
                <w:sz w:val="18"/>
                <w:szCs w:val="18"/>
              </w:rPr>
              <w:t>use</w:t>
            </w:r>
            <w:r w:rsidRPr="00973D65">
              <w:rPr>
                <w:rFonts w:asciiTheme="minorHAnsi" w:hAnsiTheme="minorHAnsi" w:cstheme="minorHAnsi"/>
                <w:color w:val="000000" w:themeColor="text1"/>
                <w:sz w:val="18"/>
                <w:szCs w:val="18"/>
              </w:rPr>
              <w:t xml:space="preserve"> </w:t>
            </w:r>
            <w:r w:rsidR="00232180" w:rsidRPr="00973D65">
              <w:rPr>
                <w:rFonts w:asciiTheme="minorHAnsi" w:hAnsiTheme="minorHAnsi" w:cstheme="minorHAnsi"/>
                <w:color w:val="000000" w:themeColor="text1"/>
                <w:sz w:val="18"/>
                <w:szCs w:val="18"/>
              </w:rPr>
              <w:t xml:space="preserve">this type of information </w:t>
            </w:r>
            <w:r w:rsidRPr="00973D65">
              <w:rPr>
                <w:rFonts w:asciiTheme="minorHAnsi" w:hAnsiTheme="minorHAnsi" w:cstheme="minorHAnsi"/>
                <w:color w:val="000000" w:themeColor="text1"/>
                <w:sz w:val="18"/>
                <w:szCs w:val="18"/>
              </w:rPr>
              <w:t>to identify you</w:t>
            </w:r>
            <w:r w:rsidR="000238F7" w:rsidRPr="00973D65">
              <w:rPr>
                <w:rFonts w:asciiTheme="minorHAnsi" w:hAnsiTheme="minorHAnsi" w:cstheme="minorHAnsi"/>
                <w:color w:val="000000" w:themeColor="text1"/>
                <w:sz w:val="18"/>
                <w:szCs w:val="18"/>
              </w:rPr>
              <w:t xml:space="preserve"> and communicate with you, including</w:t>
            </w:r>
            <w:r w:rsidR="00DA3005" w:rsidRPr="00973D65">
              <w:rPr>
                <w:rFonts w:asciiTheme="minorHAnsi" w:hAnsiTheme="minorHAnsi" w:cstheme="minorHAnsi"/>
                <w:color w:val="000000" w:themeColor="text1"/>
                <w:sz w:val="18"/>
                <w:szCs w:val="18"/>
              </w:rPr>
              <w:t>:</w:t>
            </w:r>
            <w:r w:rsidR="000238F7" w:rsidRPr="00973D65">
              <w:rPr>
                <w:rFonts w:asciiTheme="minorHAnsi" w:hAnsiTheme="minorHAnsi" w:cstheme="minorHAnsi"/>
                <w:color w:val="000000" w:themeColor="text1"/>
                <w:sz w:val="18"/>
                <w:szCs w:val="18"/>
              </w:rPr>
              <w:t xml:space="preserve"> </w:t>
            </w:r>
          </w:p>
          <w:p w14:paraId="472ED7B6" w14:textId="3B262886" w:rsidR="000238F7" w:rsidRPr="00973D65" w:rsidRDefault="000238F7" w:rsidP="000238F7">
            <w:pPr>
              <w:pStyle w:val="ListParagraph"/>
              <w:numPr>
                <w:ilvl w:val="0"/>
                <w:numId w:val="40"/>
              </w:numPr>
              <w:spacing w:before="60" w:after="60"/>
              <w:ind w:left="156" w:hanging="15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To </w:t>
            </w:r>
            <w:r w:rsidR="001F4870" w:rsidRPr="00973D65">
              <w:rPr>
                <w:rFonts w:asciiTheme="minorHAnsi" w:hAnsiTheme="minorHAnsi" w:cstheme="minorHAnsi"/>
                <w:color w:val="000000" w:themeColor="text1"/>
                <w:sz w:val="18"/>
                <w:szCs w:val="18"/>
              </w:rPr>
              <w:t>send transactional messages (such as account statements or confirmation</w:t>
            </w:r>
            <w:r w:rsidR="00F5599A" w:rsidRPr="00973D65">
              <w:rPr>
                <w:rFonts w:asciiTheme="minorHAnsi" w:hAnsiTheme="minorHAnsi" w:cstheme="minorHAnsi"/>
                <w:color w:val="000000" w:themeColor="text1"/>
                <w:sz w:val="18"/>
                <w:szCs w:val="18"/>
              </w:rPr>
              <w:t>s</w:t>
            </w:r>
            <w:r w:rsidR="001F4870" w:rsidRPr="00973D65">
              <w:rPr>
                <w:rFonts w:asciiTheme="minorHAnsi" w:hAnsiTheme="minorHAnsi" w:cstheme="minorHAnsi"/>
                <w:color w:val="000000" w:themeColor="text1"/>
                <w:sz w:val="18"/>
                <w:szCs w:val="18"/>
              </w:rPr>
              <w:t xml:space="preserve">) </w:t>
            </w:r>
          </w:p>
          <w:p w14:paraId="54855719" w14:textId="5902D2E6" w:rsidR="000238F7" w:rsidRPr="00973D65" w:rsidRDefault="000238F7" w:rsidP="000238F7">
            <w:pPr>
              <w:pStyle w:val="ListParagraph"/>
              <w:numPr>
                <w:ilvl w:val="0"/>
                <w:numId w:val="40"/>
              </w:numPr>
              <w:spacing w:before="60" w:after="60"/>
              <w:ind w:left="156" w:hanging="15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To send </w:t>
            </w:r>
            <w:r w:rsidR="001F4870" w:rsidRPr="00973D65">
              <w:rPr>
                <w:rFonts w:asciiTheme="minorHAnsi" w:hAnsiTheme="minorHAnsi" w:cstheme="minorHAnsi"/>
                <w:color w:val="000000" w:themeColor="text1"/>
                <w:sz w:val="18"/>
                <w:szCs w:val="18"/>
              </w:rPr>
              <w:t>marketing communications</w:t>
            </w:r>
            <w:r w:rsidRPr="00973D65">
              <w:rPr>
                <w:rFonts w:asciiTheme="minorHAnsi" w:hAnsiTheme="minorHAnsi" w:cstheme="minorHAnsi"/>
                <w:color w:val="000000" w:themeColor="text1"/>
                <w:sz w:val="18"/>
                <w:szCs w:val="18"/>
              </w:rPr>
              <w:t>, survey and invitations</w:t>
            </w:r>
          </w:p>
          <w:p w14:paraId="3554204D" w14:textId="52159AEC" w:rsidR="001F4870" w:rsidRPr="00973D65" w:rsidRDefault="000238F7" w:rsidP="008B031B">
            <w:pPr>
              <w:pStyle w:val="ListParagraph"/>
              <w:numPr>
                <w:ilvl w:val="0"/>
                <w:numId w:val="40"/>
              </w:numPr>
              <w:spacing w:before="60" w:after="60"/>
              <w:ind w:left="156" w:hanging="15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To </w:t>
            </w:r>
            <w:r w:rsidR="001F4870" w:rsidRPr="00973D65">
              <w:rPr>
                <w:rFonts w:asciiTheme="minorHAnsi" w:hAnsiTheme="minorHAnsi" w:cstheme="minorHAnsi"/>
                <w:color w:val="000000" w:themeColor="text1"/>
                <w:sz w:val="18"/>
                <w:szCs w:val="18"/>
              </w:rPr>
              <w:t>personalize our communications</w:t>
            </w:r>
            <w:r w:rsidR="00717C08" w:rsidRPr="00973D65">
              <w:rPr>
                <w:rFonts w:asciiTheme="minorHAnsi" w:hAnsiTheme="minorHAnsi" w:cstheme="minorHAnsi"/>
                <w:color w:val="000000" w:themeColor="text1"/>
                <w:sz w:val="18"/>
                <w:szCs w:val="18"/>
              </w:rPr>
              <w:t xml:space="preserve"> and provide customer service</w:t>
            </w:r>
          </w:p>
          <w:p w14:paraId="0082963E" w14:textId="7C8B6148" w:rsidR="001F4870" w:rsidRPr="00973D65" w:rsidRDefault="000238F7" w:rsidP="000238F7">
            <w:pPr>
              <w:pStyle w:val="ListParagraph"/>
              <w:numPr>
                <w:ilvl w:val="0"/>
                <w:numId w:val="40"/>
              </w:numPr>
              <w:spacing w:before="60" w:after="60"/>
              <w:ind w:left="156" w:hanging="15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For </w:t>
            </w:r>
            <w:r w:rsidR="001F4870" w:rsidRPr="00973D65">
              <w:rPr>
                <w:rFonts w:asciiTheme="minorHAnsi" w:hAnsiTheme="minorHAnsi" w:cstheme="minorHAnsi"/>
                <w:color w:val="000000" w:themeColor="text1"/>
                <w:sz w:val="18"/>
                <w:szCs w:val="18"/>
              </w:rPr>
              <w:t>our Everyday Business Purposes</w:t>
            </w:r>
            <w:r w:rsidR="001F4870" w:rsidRPr="00973D65">
              <w:rPr>
                <w:rStyle w:val="FootnoteReference"/>
                <w:rFonts w:asciiTheme="minorHAnsi" w:hAnsiTheme="minorHAnsi" w:cstheme="minorHAnsi"/>
                <w:color w:val="000000" w:themeColor="text1"/>
                <w:sz w:val="18"/>
                <w:szCs w:val="18"/>
              </w:rPr>
              <w:footnoteReference w:id="2"/>
            </w:r>
          </w:p>
          <w:p w14:paraId="7767FA4B" w14:textId="77777777" w:rsidR="001F4870" w:rsidRPr="00973D65" w:rsidRDefault="001F4870">
            <w:pPr>
              <w:tabs>
                <w:tab w:val="left" w:pos="412"/>
              </w:tabs>
              <w:rPr>
                <w:rFonts w:asciiTheme="minorHAnsi" w:hAnsiTheme="minorHAnsi" w:cstheme="minorHAnsi"/>
                <w:color w:val="000000" w:themeColor="text1"/>
                <w:sz w:val="18"/>
                <w:szCs w:val="18"/>
                <w:u w:val="single"/>
              </w:rPr>
            </w:pPr>
          </w:p>
        </w:tc>
        <w:tc>
          <w:tcPr>
            <w:tcW w:w="833" w:type="pct"/>
            <w:tcBorders>
              <w:top w:val="single" w:sz="4" w:space="0" w:color="auto"/>
              <w:left w:val="single" w:sz="4" w:space="0" w:color="auto"/>
              <w:bottom w:val="single" w:sz="4" w:space="0" w:color="auto"/>
              <w:right w:val="single" w:sz="4" w:space="0" w:color="auto"/>
            </w:tcBorders>
            <w:hideMark/>
          </w:tcPr>
          <w:p w14:paraId="07F2F1D4" w14:textId="1AF418BF" w:rsidR="001F4870" w:rsidRPr="00973D65" w:rsidRDefault="000238F7">
            <w:pPr>
              <w:spacing w:before="60" w:after="6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lastRenderedPageBreak/>
              <w:t xml:space="preserve">We may disclose </w:t>
            </w:r>
            <w:r w:rsidR="00232180" w:rsidRPr="00973D65">
              <w:rPr>
                <w:rFonts w:asciiTheme="minorHAnsi" w:hAnsiTheme="minorHAnsi" w:cstheme="minorHAnsi"/>
                <w:color w:val="000000" w:themeColor="text1"/>
                <w:sz w:val="18"/>
                <w:szCs w:val="18"/>
              </w:rPr>
              <w:t xml:space="preserve">this type of information </w:t>
            </w:r>
            <w:r w:rsidRPr="00973D65">
              <w:rPr>
                <w:rFonts w:asciiTheme="minorHAnsi" w:hAnsiTheme="minorHAnsi" w:cstheme="minorHAnsi"/>
                <w:color w:val="000000" w:themeColor="text1"/>
                <w:sz w:val="18"/>
                <w:szCs w:val="18"/>
              </w:rPr>
              <w:t>to</w:t>
            </w:r>
            <w:r w:rsidR="00C1521F" w:rsidRPr="00973D65">
              <w:rPr>
                <w:rFonts w:asciiTheme="minorHAnsi" w:hAnsiTheme="minorHAnsi" w:cstheme="minorHAnsi"/>
                <w:color w:val="000000" w:themeColor="text1"/>
                <w:sz w:val="18"/>
                <w:szCs w:val="18"/>
              </w:rPr>
              <w:t xml:space="preserve"> our Affiliates and</w:t>
            </w:r>
            <w:r w:rsidR="00F34E93" w:rsidRPr="00973D65">
              <w:rPr>
                <w:rFonts w:asciiTheme="minorHAnsi" w:hAnsiTheme="minorHAnsi" w:cstheme="minorHAnsi"/>
                <w:color w:val="000000" w:themeColor="text1"/>
                <w:sz w:val="18"/>
                <w:szCs w:val="18"/>
              </w:rPr>
              <w:t xml:space="preserve"> to</w:t>
            </w:r>
            <w:r w:rsidRPr="00973D65">
              <w:rPr>
                <w:rFonts w:asciiTheme="minorHAnsi" w:hAnsiTheme="minorHAnsi" w:cstheme="minorHAnsi"/>
                <w:color w:val="000000" w:themeColor="text1"/>
                <w:sz w:val="18"/>
                <w:szCs w:val="18"/>
              </w:rPr>
              <w:t>:</w:t>
            </w:r>
          </w:p>
          <w:p w14:paraId="7EC49D5B" w14:textId="1145A49A" w:rsidR="001F4870" w:rsidRPr="00973D65" w:rsidRDefault="001F4870" w:rsidP="00C1521F">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Service Providers</w:t>
            </w:r>
            <w:r w:rsidR="00C1521F" w:rsidRPr="00973D65">
              <w:rPr>
                <w:rFonts w:asciiTheme="minorHAnsi" w:hAnsiTheme="minorHAnsi" w:cstheme="minorHAnsi"/>
                <w:color w:val="000000" w:themeColor="text1"/>
                <w:sz w:val="18"/>
                <w:szCs w:val="18"/>
              </w:rPr>
              <w:t xml:space="preserve">, including to social media companies such as Facebook which use the data only to identify which of our customers use their platforms so that we can deliver ads to you on the platform </w:t>
            </w:r>
          </w:p>
          <w:p w14:paraId="3D0BB34B" w14:textId="67C04C56" w:rsidR="001F4870" w:rsidRPr="00973D65" w:rsidRDefault="001F4870" w:rsidP="007E4C62">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Third parties who assist us with address hygiene and fulfillment</w:t>
            </w:r>
          </w:p>
          <w:p w14:paraId="29721539" w14:textId="77777777" w:rsidR="001F4870" w:rsidRPr="00973D65" w:rsidRDefault="001F4870" w:rsidP="007E4C62">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lastRenderedPageBreak/>
              <w:t xml:space="preserve">Other third parties (including government agencies) as required by law, </w:t>
            </w:r>
            <w:r w:rsidRPr="00973D65">
              <w:rPr>
                <w:rFonts w:asciiTheme="minorHAnsi" w:hAnsiTheme="minorHAnsi" w:cstheme="minorHAnsi"/>
                <w:i/>
                <w:color w:val="000000" w:themeColor="text1"/>
                <w:sz w:val="18"/>
                <w:szCs w:val="18"/>
              </w:rPr>
              <w:t>such as pursuant to legally binding subpoenas, court orders, and similar instruments).</w:t>
            </w:r>
            <w:r w:rsidRPr="00973D65">
              <w:rPr>
                <w:rFonts w:asciiTheme="minorHAnsi" w:hAnsiTheme="minorHAnsi" w:cstheme="minorHAnsi"/>
                <w:color w:val="000000" w:themeColor="text1"/>
                <w:sz w:val="18"/>
                <w:szCs w:val="18"/>
              </w:rPr>
              <w:t xml:space="preserve"> </w:t>
            </w:r>
          </w:p>
        </w:tc>
        <w:tc>
          <w:tcPr>
            <w:tcW w:w="833" w:type="pct"/>
            <w:tcBorders>
              <w:top w:val="single" w:sz="4" w:space="0" w:color="auto"/>
              <w:left w:val="nil"/>
              <w:bottom w:val="single" w:sz="4" w:space="0" w:color="auto"/>
              <w:right w:val="single" w:sz="4" w:space="0" w:color="auto"/>
            </w:tcBorders>
          </w:tcPr>
          <w:p w14:paraId="67FE4623" w14:textId="6ACEFA3A" w:rsidR="001F4870" w:rsidRPr="00973D65" w:rsidRDefault="001D2AB3">
            <w:pPr>
              <w:spacing w:before="40" w:after="4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lastRenderedPageBreak/>
              <w:t>We sell</w:t>
            </w:r>
            <w:r w:rsidR="001F4870" w:rsidRPr="00973D65">
              <w:rPr>
                <w:rFonts w:asciiTheme="minorHAnsi" w:hAnsiTheme="minorHAnsi" w:cstheme="minorHAnsi"/>
                <w:bCs/>
                <w:color w:val="000000" w:themeColor="text1"/>
                <w:sz w:val="18"/>
                <w:szCs w:val="18"/>
              </w:rPr>
              <w:t xml:space="preserve"> this personal information to the following categories of third parties:</w:t>
            </w:r>
            <w:r w:rsidR="004D2487" w:rsidRPr="00973D65">
              <w:rPr>
                <w:rFonts w:asciiTheme="minorHAnsi" w:hAnsiTheme="minorHAnsi" w:cstheme="minorHAnsi"/>
                <w:bCs/>
                <w:color w:val="000000" w:themeColor="text1"/>
                <w:sz w:val="18"/>
                <w:szCs w:val="18"/>
              </w:rPr>
              <w:t xml:space="preserve"> </w:t>
            </w:r>
            <w:r w:rsidR="00731C9E" w:rsidRPr="00973D65">
              <w:rPr>
                <w:rFonts w:asciiTheme="minorHAnsi" w:hAnsiTheme="minorHAnsi" w:cstheme="minorHAnsi"/>
                <w:bCs/>
                <w:color w:val="000000" w:themeColor="text1"/>
                <w:sz w:val="18"/>
                <w:szCs w:val="18"/>
              </w:rPr>
              <w:t>Vehicle inventory and auto finance aggregators</w:t>
            </w:r>
          </w:p>
          <w:p w14:paraId="20D58B94" w14:textId="77777777" w:rsidR="001F4870" w:rsidRPr="00973D65" w:rsidRDefault="001F4870">
            <w:pPr>
              <w:spacing w:before="40" w:after="40"/>
              <w:rPr>
                <w:rFonts w:asciiTheme="minorHAnsi" w:hAnsiTheme="minorHAnsi" w:cstheme="minorHAnsi"/>
                <w:bCs/>
                <w:color w:val="000000" w:themeColor="text1"/>
                <w:sz w:val="18"/>
                <w:szCs w:val="18"/>
              </w:rPr>
            </w:pPr>
          </w:p>
          <w:p w14:paraId="3B585E98" w14:textId="56DDB998" w:rsidR="001F4870" w:rsidRPr="00973D65" w:rsidRDefault="001F4870">
            <w:pPr>
              <w:spacing w:before="40" w:after="40"/>
              <w:rPr>
                <w:rFonts w:asciiTheme="minorHAnsi" w:hAnsiTheme="minorHAnsi" w:cstheme="minorHAnsi"/>
                <w:color w:val="000000" w:themeColor="text1"/>
                <w:sz w:val="18"/>
                <w:szCs w:val="18"/>
              </w:rPr>
            </w:pPr>
            <w:r w:rsidRPr="00973D65">
              <w:rPr>
                <w:rFonts w:asciiTheme="minorHAnsi" w:hAnsiTheme="minorHAnsi" w:cstheme="minorHAnsi"/>
                <w:bCs/>
                <w:color w:val="000000" w:themeColor="text1"/>
                <w:sz w:val="18"/>
                <w:szCs w:val="18"/>
              </w:rPr>
              <w:t xml:space="preserve">You can opt-out of these sales by </w:t>
            </w:r>
            <w:r w:rsidR="00731C9E" w:rsidRPr="00973D65">
              <w:rPr>
                <w:rFonts w:asciiTheme="minorHAnsi" w:hAnsiTheme="minorHAnsi" w:cstheme="minorHAnsi"/>
                <w:bCs/>
                <w:color w:val="000000" w:themeColor="text1"/>
                <w:sz w:val="18"/>
                <w:szCs w:val="18"/>
              </w:rPr>
              <w:t>visiting our data privacy and verification website</w:t>
            </w:r>
          </w:p>
        </w:tc>
        <w:tc>
          <w:tcPr>
            <w:tcW w:w="834" w:type="pct"/>
            <w:tcBorders>
              <w:top w:val="single" w:sz="4" w:space="0" w:color="auto"/>
              <w:left w:val="nil"/>
              <w:bottom w:val="single" w:sz="4" w:space="0" w:color="auto"/>
              <w:right w:val="single" w:sz="4" w:space="0" w:color="auto"/>
            </w:tcBorders>
            <w:hideMark/>
          </w:tcPr>
          <w:p w14:paraId="377AC9F6" w14:textId="73D842CE" w:rsidR="001F4870" w:rsidRPr="00973D65" w:rsidRDefault="001F4870">
            <w:pPr>
              <w:spacing w:before="60" w:after="6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You can opt-out of having your contact information used by </w:t>
            </w:r>
            <w:r w:rsidR="00122DE3" w:rsidRPr="00973D65">
              <w:rPr>
                <w:rFonts w:asciiTheme="minorHAnsi" w:hAnsiTheme="minorHAnsi" w:cstheme="minorHAnsi"/>
                <w:color w:val="000000" w:themeColor="text1"/>
                <w:sz w:val="18"/>
                <w:szCs w:val="18"/>
              </w:rPr>
              <w:t>CDK Global</w:t>
            </w:r>
            <w:r w:rsidRPr="00973D65">
              <w:rPr>
                <w:rFonts w:asciiTheme="minorHAnsi" w:hAnsiTheme="minorHAnsi" w:cstheme="minorHAnsi"/>
                <w:color w:val="000000" w:themeColor="text1"/>
                <w:sz w:val="18"/>
                <w:szCs w:val="18"/>
              </w:rPr>
              <w:t xml:space="preserve"> for direct marketing. To do this, visit our </w:t>
            </w:r>
            <w:hyperlink r:id="rId11" w:history="1">
              <w:r w:rsidRPr="00973D65">
                <w:rPr>
                  <w:rStyle w:val="Hyperlink"/>
                  <w:rFonts w:asciiTheme="minorHAnsi" w:hAnsiTheme="minorHAnsi" w:cstheme="minorHAnsi"/>
                  <w:color w:val="000000" w:themeColor="text1"/>
                  <w:sz w:val="18"/>
                  <w:szCs w:val="18"/>
                </w:rPr>
                <w:t xml:space="preserve">marketing opt-out page. </w:t>
              </w:r>
            </w:hyperlink>
            <w:r w:rsidRPr="00973D65">
              <w:rPr>
                <w:rFonts w:asciiTheme="minorHAnsi" w:hAnsiTheme="minorHAnsi" w:cstheme="minorHAnsi"/>
                <w:color w:val="000000" w:themeColor="text1"/>
                <w:sz w:val="18"/>
                <w:szCs w:val="18"/>
              </w:rPr>
              <w:t xml:space="preserve"> We will also delete your personal information from our marketing analytics files or de-identify it, so that it cannot be associated with you.  We will retain a record of your marketing </w:t>
            </w:r>
            <w:r w:rsidR="00232180" w:rsidRPr="00973D65">
              <w:rPr>
                <w:rFonts w:asciiTheme="minorHAnsi" w:hAnsiTheme="minorHAnsi" w:cstheme="minorHAnsi"/>
                <w:color w:val="000000" w:themeColor="text1"/>
                <w:sz w:val="18"/>
                <w:szCs w:val="18"/>
              </w:rPr>
              <w:t>choice</w:t>
            </w:r>
            <w:r w:rsidRPr="00973D65">
              <w:rPr>
                <w:rFonts w:asciiTheme="minorHAnsi" w:hAnsiTheme="minorHAnsi" w:cstheme="minorHAnsi"/>
                <w:color w:val="000000" w:themeColor="text1"/>
                <w:sz w:val="18"/>
                <w:szCs w:val="18"/>
              </w:rPr>
              <w:t xml:space="preserve">.  </w:t>
            </w:r>
          </w:p>
          <w:p w14:paraId="7CA2A859" w14:textId="574535E6" w:rsidR="001F4870" w:rsidRPr="00973D65" w:rsidRDefault="00122DE3">
            <w:pPr>
              <w:spacing w:after="220"/>
              <w:rPr>
                <w:rFonts w:asciiTheme="minorHAnsi" w:hAnsiTheme="minorHAnsi" w:cstheme="minorHAnsi"/>
                <w:color w:val="000000" w:themeColor="text1"/>
                <w:sz w:val="18"/>
                <w:szCs w:val="18"/>
              </w:rPr>
            </w:pPr>
            <w:r w:rsidRPr="00973D65">
              <w:rPr>
                <w:rFonts w:asciiTheme="minorHAnsi" w:hAnsiTheme="minorHAnsi" w:cstheme="minorHAnsi"/>
                <w:bCs/>
                <w:color w:val="000000" w:themeColor="text1"/>
                <w:sz w:val="18"/>
                <w:szCs w:val="18"/>
              </w:rPr>
              <w:t>CDK Global</w:t>
            </w:r>
            <w:r w:rsidR="001F4870" w:rsidRPr="00973D65">
              <w:rPr>
                <w:rFonts w:asciiTheme="minorHAnsi" w:hAnsiTheme="minorHAnsi" w:cstheme="minorHAnsi"/>
                <w:bCs/>
                <w:color w:val="000000" w:themeColor="text1"/>
                <w:sz w:val="18"/>
                <w:szCs w:val="18"/>
              </w:rPr>
              <w:t xml:space="preserve"> cannot delete the contact information associated with your </w:t>
            </w:r>
            <w:r w:rsidR="001F4870" w:rsidRPr="00973D65">
              <w:rPr>
                <w:rFonts w:asciiTheme="minorHAnsi" w:hAnsiTheme="minorHAnsi" w:cstheme="minorHAnsi"/>
                <w:bCs/>
                <w:color w:val="000000" w:themeColor="text1"/>
                <w:sz w:val="18"/>
                <w:szCs w:val="18"/>
              </w:rPr>
              <w:lastRenderedPageBreak/>
              <w:t xml:space="preserve">transactions with us, as these are needed for </w:t>
            </w:r>
            <w:r w:rsidRPr="00973D65">
              <w:rPr>
                <w:rFonts w:asciiTheme="minorHAnsi" w:hAnsiTheme="minorHAnsi" w:cstheme="minorHAnsi"/>
                <w:bCs/>
                <w:color w:val="000000" w:themeColor="text1"/>
                <w:sz w:val="18"/>
                <w:szCs w:val="18"/>
              </w:rPr>
              <w:t xml:space="preserve">CDK </w:t>
            </w:r>
            <w:proofErr w:type="spellStart"/>
            <w:r w:rsidRPr="00973D65">
              <w:rPr>
                <w:rFonts w:asciiTheme="minorHAnsi" w:hAnsiTheme="minorHAnsi" w:cstheme="minorHAnsi"/>
                <w:bCs/>
                <w:color w:val="000000" w:themeColor="text1"/>
                <w:sz w:val="18"/>
                <w:szCs w:val="18"/>
              </w:rPr>
              <w:t>Global</w:t>
            </w:r>
            <w:r w:rsidR="001F4870" w:rsidRPr="00973D65">
              <w:rPr>
                <w:rFonts w:asciiTheme="minorHAnsi" w:hAnsiTheme="minorHAnsi" w:cstheme="minorHAnsi"/>
                <w:bCs/>
                <w:color w:val="000000" w:themeColor="text1"/>
                <w:sz w:val="18"/>
                <w:szCs w:val="18"/>
              </w:rPr>
              <w:t>’s</w:t>
            </w:r>
            <w:proofErr w:type="spellEnd"/>
            <w:r w:rsidR="001F4870" w:rsidRPr="00973D65">
              <w:rPr>
                <w:rFonts w:asciiTheme="minorHAnsi" w:hAnsiTheme="minorHAnsi" w:cstheme="minorHAnsi"/>
                <w:bCs/>
                <w:color w:val="000000" w:themeColor="text1"/>
                <w:sz w:val="18"/>
                <w:szCs w:val="18"/>
              </w:rPr>
              <w:t xml:space="preserve"> internal business purposes and to comply with law.  We will retain your information in accordance with our records retention program and securely delete it at the end of the retention period.</w:t>
            </w:r>
            <w:r w:rsidR="001F4870" w:rsidRPr="00973D65">
              <w:rPr>
                <w:rFonts w:asciiTheme="minorHAnsi" w:hAnsiTheme="minorHAnsi" w:cstheme="minorHAnsi"/>
                <w:color w:val="000000" w:themeColor="text1"/>
                <w:sz w:val="18"/>
                <w:szCs w:val="18"/>
              </w:rPr>
              <w:t xml:space="preserve">  </w:t>
            </w:r>
          </w:p>
        </w:tc>
      </w:tr>
      <w:tr w:rsidR="00973D65" w:rsidRPr="00973D65" w14:paraId="48DE4B6F" w14:textId="77777777" w:rsidTr="001F4870">
        <w:tc>
          <w:tcPr>
            <w:tcW w:w="833" w:type="pct"/>
            <w:tcBorders>
              <w:top w:val="single" w:sz="4" w:space="0" w:color="auto"/>
              <w:left w:val="single" w:sz="4" w:space="0" w:color="auto"/>
              <w:bottom w:val="single" w:sz="4" w:space="0" w:color="auto"/>
              <w:right w:val="single" w:sz="4" w:space="0" w:color="auto"/>
            </w:tcBorders>
            <w:hideMark/>
          </w:tcPr>
          <w:p w14:paraId="45E496CD" w14:textId="77777777" w:rsidR="001F4870" w:rsidRPr="00973D65" w:rsidRDefault="001F4870" w:rsidP="0069034F">
            <w:pPr>
              <w:spacing w:before="60" w:after="60"/>
              <w:rPr>
                <w:rFonts w:asciiTheme="minorHAnsi" w:hAnsiTheme="minorHAnsi" w:cstheme="minorHAnsi"/>
                <w:b/>
                <w:color w:val="000000" w:themeColor="text1"/>
                <w:sz w:val="18"/>
                <w:szCs w:val="18"/>
              </w:rPr>
            </w:pPr>
            <w:r w:rsidRPr="00973D65">
              <w:rPr>
                <w:rFonts w:asciiTheme="minorHAnsi" w:hAnsiTheme="minorHAnsi" w:cstheme="minorHAnsi"/>
                <w:b/>
                <w:color w:val="000000" w:themeColor="text1"/>
                <w:sz w:val="18"/>
                <w:szCs w:val="18"/>
              </w:rPr>
              <w:lastRenderedPageBreak/>
              <w:t>Government-issued identification information numbers</w:t>
            </w:r>
          </w:p>
          <w:p w14:paraId="615B4353" w14:textId="77777777" w:rsidR="00232180" w:rsidRPr="00973D65" w:rsidRDefault="00232180" w:rsidP="00232180">
            <w:pPr>
              <w:spacing w:before="60" w:after="6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We collect this type of information from:</w:t>
            </w:r>
          </w:p>
          <w:p w14:paraId="6259E9BB" w14:textId="77777777" w:rsidR="001F4870" w:rsidRPr="00973D65" w:rsidRDefault="00232180" w:rsidP="00232180">
            <w:pPr>
              <w:pStyle w:val="ListParagraph"/>
              <w:numPr>
                <w:ilvl w:val="0"/>
                <w:numId w:val="41"/>
              </w:numPr>
              <w:spacing w:before="60" w:after="60"/>
              <w:ind w:left="149" w:hanging="149"/>
              <w:rPr>
                <w:rFonts w:asciiTheme="minorHAnsi" w:hAnsiTheme="minorHAnsi" w:cstheme="minorHAnsi"/>
                <w:b/>
                <w:color w:val="000000" w:themeColor="text1"/>
                <w:sz w:val="18"/>
                <w:szCs w:val="18"/>
              </w:rPr>
            </w:pPr>
            <w:r w:rsidRPr="00973D65">
              <w:rPr>
                <w:rFonts w:asciiTheme="minorHAnsi" w:hAnsiTheme="minorHAnsi" w:cstheme="minorHAnsi"/>
                <w:color w:val="000000" w:themeColor="text1"/>
                <w:sz w:val="18"/>
                <w:szCs w:val="18"/>
              </w:rPr>
              <w:t xml:space="preserve">You </w:t>
            </w:r>
          </w:p>
          <w:p w14:paraId="2434D68A" w14:textId="5575DE8C" w:rsidR="00F351FC" w:rsidRPr="00973D65" w:rsidRDefault="00F351FC" w:rsidP="00232180">
            <w:pPr>
              <w:pStyle w:val="ListParagraph"/>
              <w:numPr>
                <w:ilvl w:val="0"/>
                <w:numId w:val="41"/>
              </w:numPr>
              <w:spacing w:before="60" w:after="60"/>
              <w:ind w:left="149" w:hanging="149"/>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Third parties, such as consumer reporting agencies, which verify the information you provided</w:t>
            </w:r>
          </w:p>
        </w:tc>
        <w:tc>
          <w:tcPr>
            <w:tcW w:w="833" w:type="pct"/>
            <w:tcBorders>
              <w:top w:val="single" w:sz="4" w:space="0" w:color="auto"/>
              <w:left w:val="single" w:sz="4" w:space="0" w:color="auto"/>
              <w:bottom w:val="single" w:sz="4" w:space="0" w:color="auto"/>
              <w:right w:val="single" w:sz="4" w:space="0" w:color="auto"/>
            </w:tcBorders>
            <w:hideMark/>
          </w:tcPr>
          <w:p w14:paraId="57D4D89C" w14:textId="77777777" w:rsidR="00FE23A1" w:rsidRPr="00973D65" w:rsidRDefault="00FE23A1" w:rsidP="00FE23A1">
            <w:pPr>
              <w:spacing w:before="60" w:after="6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Data elements in this category include:</w:t>
            </w:r>
          </w:p>
          <w:p w14:paraId="4D81A762" w14:textId="77777777" w:rsidR="001F4870" w:rsidRPr="00973D65" w:rsidRDefault="001F4870" w:rsidP="0069034F">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Social security number </w:t>
            </w:r>
          </w:p>
          <w:p w14:paraId="1A172AC7" w14:textId="6FBCD565" w:rsidR="001F4870" w:rsidRPr="00973D65" w:rsidRDefault="001F4870" w:rsidP="006316EF">
            <w:pPr>
              <w:pStyle w:val="ListParagraph"/>
              <w:spacing w:before="60" w:after="60"/>
              <w:ind w:left="216"/>
              <w:rPr>
                <w:rFonts w:asciiTheme="minorHAnsi" w:hAnsiTheme="minorHAnsi" w:cstheme="minorHAnsi"/>
                <w:color w:val="000000" w:themeColor="text1"/>
                <w:sz w:val="18"/>
                <w:szCs w:val="18"/>
              </w:rPr>
            </w:pP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8AC18C" w14:textId="7D45B5D1" w:rsidR="008B031B" w:rsidRPr="00973D65" w:rsidRDefault="008B031B" w:rsidP="008B031B">
            <w:pPr>
              <w:rPr>
                <w:rFonts w:asciiTheme="minorHAnsi" w:eastAsia="Calibri" w:hAnsiTheme="minorHAnsi" w:cstheme="minorHAnsi"/>
                <w:color w:val="000000" w:themeColor="text1"/>
                <w:sz w:val="18"/>
                <w:szCs w:val="18"/>
                <w:lang w:val="en-GB" w:eastAsia="en-GB"/>
              </w:rPr>
            </w:pPr>
            <w:r w:rsidRPr="00973D65">
              <w:rPr>
                <w:rFonts w:asciiTheme="minorHAnsi" w:hAnsiTheme="minorHAnsi" w:cstheme="minorHAnsi"/>
                <w:color w:val="000000" w:themeColor="text1"/>
                <w:sz w:val="18"/>
                <w:szCs w:val="18"/>
              </w:rPr>
              <w:t>We use this type of information:</w:t>
            </w:r>
          </w:p>
          <w:p w14:paraId="0C3766D2" w14:textId="776A6664" w:rsidR="008B031B" w:rsidRPr="00973D65" w:rsidRDefault="008B031B" w:rsidP="0069034F">
            <w:pPr>
              <w:numPr>
                <w:ilvl w:val="0"/>
                <w:numId w:val="29"/>
              </w:numPr>
              <w:ind w:left="179" w:hanging="179"/>
              <w:rPr>
                <w:rFonts w:asciiTheme="minorHAnsi" w:eastAsia="Calibri" w:hAnsiTheme="minorHAnsi" w:cstheme="minorHAnsi"/>
                <w:color w:val="000000" w:themeColor="text1"/>
                <w:sz w:val="18"/>
                <w:szCs w:val="18"/>
                <w:lang w:val="en-GB" w:eastAsia="en-GB"/>
              </w:rPr>
            </w:pPr>
            <w:r w:rsidRPr="00973D65">
              <w:rPr>
                <w:rFonts w:asciiTheme="minorHAnsi" w:eastAsia="Calibri" w:hAnsiTheme="minorHAnsi" w:cstheme="minorHAnsi"/>
                <w:color w:val="000000" w:themeColor="text1"/>
                <w:sz w:val="18"/>
                <w:szCs w:val="18"/>
                <w:lang w:val="en-GB" w:eastAsia="en-GB"/>
              </w:rPr>
              <w:t>To i</w:t>
            </w:r>
            <w:r w:rsidR="001F4870" w:rsidRPr="00973D65">
              <w:rPr>
                <w:rFonts w:asciiTheme="minorHAnsi" w:eastAsia="Calibri" w:hAnsiTheme="minorHAnsi" w:cstheme="minorHAnsi"/>
                <w:color w:val="000000" w:themeColor="text1"/>
                <w:sz w:val="18"/>
                <w:szCs w:val="18"/>
                <w:lang w:val="en-GB" w:eastAsia="en-GB"/>
              </w:rPr>
              <w:t xml:space="preserve">dentify you </w:t>
            </w:r>
          </w:p>
          <w:p w14:paraId="7D9027E3" w14:textId="1A5DBA10" w:rsidR="001F4870" w:rsidRPr="00973D65" w:rsidRDefault="008B031B" w:rsidP="0069034F">
            <w:pPr>
              <w:numPr>
                <w:ilvl w:val="0"/>
                <w:numId w:val="29"/>
              </w:numPr>
              <w:ind w:left="179" w:hanging="179"/>
              <w:rPr>
                <w:rFonts w:asciiTheme="minorHAnsi" w:eastAsia="Calibri" w:hAnsiTheme="minorHAnsi" w:cstheme="minorHAnsi"/>
                <w:color w:val="000000" w:themeColor="text1"/>
                <w:sz w:val="18"/>
                <w:szCs w:val="18"/>
                <w:lang w:val="en-GB" w:eastAsia="en-GB"/>
              </w:rPr>
            </w:pPr>
            <w:r w:rsidRPr="00973D65">
              <w:rPr>
                <w:rFonts w:asciiTheme="minorHAnsi" w:eastAsia="Calibri" w:hAnsiTheme="minorHAnsi" w:cstheme="minorHAnsi"/>
                <w:color w:val="000000" w:themeColor="text1"/>
                <w:sz w:val="18"/>
                <w:szCs w:val="18"/>
                <w:lang w:val="en-GB" w:eastAsia="en-GB"/>
              </w:rPr>
              <w:t>For</w:t>
            </w:r>
            <w:r w:rsidR="001F4870" w:rsidRPr="00973D65">
              <w:rPr>
                <w:rFonts w:asciiTheme="minorHAnsi" w:eastAsia="Calibri" w:hAnsiTheme="minorHAnsi" w:cstheme="minorHAnsi"/>
                <w:color w:val="000000" w:themeColor="text1"/>
                <w:sz w:val="18"/>
                <w:szCs w:val="18"/>
                <w:lang w:val="en-GB" w:eastAsia="en-GB"/>
              </w:rPr>
              <w:t xml:space="preserve"> customer verification, credit and reference </w:t>
            </w:r>
            <w:r w:rsidR="001F4870" w:rsidRPr="00973D65">
              <w:rPr>
                <w:rFonts w:asciiTheme="minorHAnsi" w:hAnsiTheme="minorHAnsi" w:cstheme="minorHAnsi"/>
                <w:color w:val="000000" w:themeColor="text1"/>
                <w:sz w:val="18"/>
                <w:szCs w:val="18"/>
              </w:rPr>
              <w:t xml:space="preserve">checks </w:t>
            </w:r>
          </w:p>
          <w:p w14:paraId="05D0C214" w14:textId="08666BD2" w:rsidR="001F4870" w:rsidRPr="00973D65" w:rsidRDefault="001F4870" w:rsidP="0069034F">
            <w:pPr>
              <w:numPr>
                <w:ilvl w:val="0"/>
                <w:numId w:val="29"/>
              </w:numPr>
              <w:ind w:left="179" w:hanging="179"/>
              <w:rPr>
                <w:rFonts w:asciiTheme="minorHAnsi" w:eastAsia="Calibri" w:hAnsiTheme="minorHAnsi" w:cstheme="minorHAnsi"/>
                <w:color w:val="000000" w:themeColor="text1"/>
                <w:sz w:val="18"/>
                <w:szCs w:val="18"/>
                <w:lang w:val="en-GB" w:eastAsia="en-GB"/>
              </w:rPr>
            </w:pPr>
            <w:r w:rsidRPr="00973D65">
              <w:rPr>
                <w:rFonts w:asciiTheme="minorHAnsi" w:hAnsiTheme="minorHAnsi" w:cstheme="minorHAnsi"/>
                <w:color w:val="000000" w:themeColor="text1"/>
                <w:sz w:val="18"/>
                <w:szCs w:val="18"/>
                <w:lang w:val="en-GB" w:eastAsia="en-GB"/>
              </w:rPr>
              <w:t>F</w:t>
            </w:r>
            <w:r w:rsidRPr="00973D65">
              <w:rPr>
                <w:rFonts w:asciiTheme="minorHAnsi" w:hAnsiTheme="minorHAnsi" w:cstheme="minorHAnsi"/>
                <w:color w:val="000000" w:themeColor="text1"/>
                <w:sz w:val="18"/>
                <w:szCs w:val="18"/>
              </w:rPr>
              <w:t>or our Everyday Business Purposes</w:t>
            </w:r>
          </w:p>
        </w:tc>
        <w:tc>
          <w:tcPr>
            <w:tcW w:w="833" w:type="pct"/>
            <w:tcBorders>
              <w:top w:val="single" w:sz="4" w:space="0" w:color="auto"/>
              <w:left w:val="single" w:sz="4" w:space="0" w:color="auto"/>
              <w:bottom w:val="single" w:sz="4" w:space="0" w:color="auto"/>
              <w:right w:val="single" w:sz="4" w:space="0" w:color="auto"/>
            </w:tcBorders>
            <w:hideMark/>
          </w:tcPr>
          <w:p w14:paraId="02051015" w14:textId="481AA7ED" w:rsidR="001F4870" w:rsidRPr="00973D65" w:rsidRDefault="009C25E6" w:rsidP="009C25E6">
            <w:pPr>
              <w:spacing w:before="60" w:after="6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We may disclose this type of information to our Affiliates and </w:t>
            </w:r>
            <w:r w:rsidR="001F4870" w:rsidRPr="00973D65">
              <w:rPr>
                <w:rFonts w:asciiTheme="minorHAnsi" w:hAnsiTheme="minorHAnsi" w:cstheme="minorHAnsi"/>
                <w:color w:val="000000" w:themeColor="text1"/>
                <w:sz w:val="18"/>
                <w:szCs w:val="18"/>
              </w:rPr>
              <w:t>Service Providers</w:t>
            </w:r>
            <w:r w:rsidRPr="00973D65">
              <w:rPr>
                <w:rFonts w:asciiTheme="minorHAnsi" w:hAnsiTheme="minorHAnsi" w:cstheme="minorHAnsi"/>
                <w:color w:val="000000" w:themeColor="text1"/>
                <w:sz w:val="18"/>
                <w:szCs w:val="18"/>
              </w:rPr>
              <w:t xml:space="preserve"> and to: </w:t>
            </w:r>
          </w:p>
          <w:p w14:paraId="17469DDE" w14:textId="77777777" w:rsidR="001F4870" w:rsidRPr="00973D65" w:rsidRDefault="001F4870" w:rsidP="0069034F">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Consumer reporting agencies</w:t>
            </w:r>
          </w:p>
          <w:p w14:paraId="0B2315E3" w14:textId="153194B8" w:rsidR="001F4870" w:rsidRPr="00973D65" w:rsidRDefault="00805EA0" w:rsidP="0069034F">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Lawyers, a</w:t>
            </w:r>
            <w:r w:rsidR="001F4870" w:rsidRPr="00973D65">
              <w:rPr>
                <w:rFonts w:asciiTheme="minorHAnsi" w:hAnsiTheme="minorHAnsi" w:cstheme="minorHAnsi"/>
                <w:color w:val="000000" w:themeColor="text1"/>
                <w:sz w:val="18"/>
                <w:szCs w:val="18"/>
              </w:rPr>
              <w:t xml:space="preserve">uditors, consultants and </w:t>
            </w:r>
            <w:r w:rsidR="00C10FBC" w:rsidRPr="00973D65">
              <w:rPr>
                <w:rFonts w:asciiTheme="minorHAnsi" w:hAnsiTheme="minorHAnsi" w:cstheme="minorHAnsi"/>
                <w:color w:val="000000" w:themeColor="text1"/>
                <w:sz w:val="18"/>
                <w:szCs w:val="18"/>
              </w:rPr>
              <w:t>others</w:t>
            </w:r>
            <w:r w:rsidR="001F4870" w:rsidRPr="00973D65">
              <w:rPr>
                <w:rFonts w:asciiTheme="minorHAnsi" w:hAnsiTheme="minorHAnsi" w:cstheme="minorHAnsi"/>
                <w:color w:val="000000" w:themeColor="text1"/>
                <w:sz w:val="18"/>
                <w:szCs w:val="18"/>
              </w:rPr>
              <w:t xml:space="preserve"> who </w:t>
            </w:r>
            <w:r w:rsidR="00392F75" w:rsidRPr="00973D65">
              <w:rPr>
                <w:rFonts w:asciiTheme="minorHAnsi" w:hAnsiTheme="minorHAnsi" w:cstheme="minorHAnsi"/>
                <w:color w:val="000000" w:themeColor="text1"/>
                <w:sz w:val="18"/>
                <w:szCs w:val="18"/>
              </w:rPr>
              <w:t>provide</w:t>
            </w:r>
            <w:r w:rsidR="001F4870" w:rsidRPr="00973D65">
              <w:rPr>
                <w:rFonts w:asciiTheme="minorHAnsi" w:hAnsiTheme="minorHAnsi" w:cstheme="minorHAnsi"/>
                <w:color w:val="000000" w:themeColor="text1"/>
                <w:sz w:val="18"/>
                <w:szCs w:val="18"/>
              </w:rPr>
              <w:t xml:space="preserve"> professional services to </w:t>
            </w:r>
            <w:r w:rsidR="00122DE3" w:rsidRPr="00973D65">
              <w:rPr>
                <w:rFonts w:asciiTheme="minorHAnsi" w:hAnsiTheme="minorHAnsi" w:cstheme="minorHAnsi"/>
                <w:color w:val="000000" w:themeColor="text1"/>
                <w:sz w:val="18"/>
                <w:szCs w:val="18"/>
              </w:rPr>
              <w:t>CDK Global</w:t>
            </w:r>
          </w:p>
          <w:p w14:paraId="5C0B4D7A" w14:textId="77777777" w:rsidR="001F4870" w:rsidRPr="00973D65" w:rsidRDefault="001F4870" w:rsidP="0069034F">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Other third parties (including government agencies) as required by law</w:t>
            </w:r>
          </w:p>
        </w:tc>
        <w:tc>
          <w:tcPr>
            <w:tcW w:w="833" w:type="pct"/>
            <w:tcBorders>
              <w:top w:val="single" w:sz="4" w:space="0" w:color="auto"/>
              <w:left w:val="nil"/>
              <w:bottom w:val="single" w:sz="4" w:space="0" w:color="auto"/>
              <w:right w:val="single" w:sz="4" w:space="0" w:color="auto"/>
            </w:tcBorders>
          </w:tcPr>
          <w:p w14:paraId="242105D4" w14:textId="6D6FE01C" w:rsidR="001F4870" w:rsidRPr="00973D65" w:rsidRDefault="001F4870" w:rsidP="0069034F">
            <w:pPr>
              <w:spacing w:before="40" w:after="40"/>
              <w:rPr>
                <w:rFonts w:asciiTheme="minorHAnsi" w:hAnsiTheme="minorHAnsi" w:cstheme="minorHAnsi"/>
                <w:bCs/>
                <w:color w:val="000000" w:themeColor="text1"/>
                <w:sz w:val="18"/>
                <w:szCs w:val="18"/>
              </w:rPr>
            </w:pPr>
          </w:p>
          <w:p w14:paraId="0DAC3ED4" w14:textId="530D4D80" w:rsidR="00F5599A" w:rsidRPr="00973D65" w:rsidRDefault="00F5599A" w:rsidP="00F5599A">
            <w:pPr>
              <w:spacing w:before="40" w:after="4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We sell this information to the following categories of third parties: auto finance aggregators</w:t>
            </w:r>
          </w:p>
          <w:p w14:paraId="23F2F79A" w14:textId="77777777" w:rsidR="00F5599A" w:rsidRPr="00973D65" w:rsidRDefault="00F5599A" w:rsidP="00F5599A">
            <w:pPr>
              <w:spacing w:before="40" w:after="40"/>
              <w:rPr>
                <w:rFonts w:asciiTheme="minorHAnsi" w:hAnsiTheme="minorHAnsi" w:cstheme="minorHAnsi"/>
                <w:bCs/>
                <w:color w:val="000000" w:themeColor="text1"/>
                <w:sz w:val="18"/>
                <w:szCs w:val="18"/>
              </w:rPr>
            </w:pPr>
          </w:p>
          <w:p w14:paraId="21E95149" w14:textId="3B118558" w:rsidR="001F4870" w:rsidRPr="00973D65" w:rsidRDefault="00F5599A" w:rsidP="00F5599A">
            <w:pPr>
              <w:spacing w:before="60" w:after="60"/>
              <w:rPr>
                <w:rFonts w:asciiTheme="minorHAnsi" w:hAnsiTheme="minorHAnsi" w:cstheme="minorHAnsi"/>
                <w:color w:val="000000" w:themeColor="text1"/>
                <w:sz w:val="18"/>
                <w:szCs w:val="18"/>
              </w:rPr>
            </w:pPr>
            <w:r w:rsidRPr="00973D65">
              <w:rPr>
                <w:rFonts w:asciiTheme="minorHAnsi" w:hAnsiTheme="minorHAnsi" w:cstheme="minorHAnsi"/>
                <w:bCs/>
                <w:color w:val="000000" w:themeColor="text1"/>
                <w:sz w:val="18"/>
                <w:szCs w:val="18"/>
              </w:rPr>
              <w:t>You can opt-out of these sales by visiting our data privacy and verification website</w:t>
            </w:r>
          </w:p>
        </w:tc>
        <w:tc>
          <w:tcPr>
            <w:tcW w:w="834" w:type="pct"/>
            <w:tcBorders>
              <w:top w:val="single" w:sz="4" w:space="0" w:color="auto"/>
              <w:left w:val="nil"/>
              <w:bottom w:val="single" w:sz="4" w:space="0" w:color="auto"/>
              <w:right w:val="single" w:sz="4" w:space="0" w:color="auto"/>
            </w:tcBorders>
            <w:hideMark/>
          </w:tcPr>
          <w:p w14:paraId="0EE02B00" w14:textId="1FB6E1CA" w:rsidR="001F4870" w:rsidRPr="00973D65" w:rsidRDefault="00122DE3" w:rsidP="0069034F">
            <w:pPr>
              <w:spacing w:before="60" w:after="60"/>
              <w:rPr>
                <w:rFonts w:asciiTheme="minorHAnsi" w:hAnsiTheme="minorHAnsi" w:cstheme="minorHAnsi"/>
                <w:color w:val="000000" w:themeColor="text1"/>
                <w:sz w:val="18"/>
                <w:szCs w:val="18"/>
              </w:rPr>
            </w:pPr>
            <w:r w:rsidRPr="00973D65">
              <w:rPr>
                <w:rFonts w:asciiTheme="minorHAnsi" w:hAnsiTheme="minorHAnsi" w:cstheme="minorHAnsi"/>
                <w:bCs/>
                <w:color w:val="000000" w:themeColor="text1"/>
                <w:sz w:val="18"/>
                <w:szCs w:val="18"/>
              </w:rPr>
              <w:t>CDK Global</w:t>
            </w:r>
            <w:r w:rsidR="001F4870" w:rsidRPr="00973D65">
              <w:rPr>
                <w:rFonts w:asciiTheme="minorHAnsi" w:hAnsiTheme="minorHAnsi" w:cstheme="minorHAnsi"/>
                <w:bCs/>
                <w:color w:val="000000" w:themeColor="text1"/>
                <w:sz w:val="18"/>
                <w:szCs w:val="18"/>
              </w:rPr>
              <w:t xml:space="preserve"> cannot delete these data elements, as these are needed for </w:t>
            </w:r>
            <w:r w:rsidRPr="00973D65">
              <w:rPr>
                <w:rFonts w:asciiTheme="minorHAnsi" w:hAnsiTheme="minorHAnsi" w:cstheme="minorHAnsi"/>
                <w:bCs/>
                <w:color w:val="000000" w:themeColor="text1"/>
                <w:sz w:val="18"/>
                <w:szCs w:val="18"/>
              </w:rPr>
              <w:t xml:space="preserve">CDK </w:t>
            </w:r>
            <w:proofErr w:type="spellStart"/>
            <w:r w:rsidRPr="00973D65">
              <w:rPr>
                <w:rFonts w:asciiTheme="minorHAnsi" w:hAnsiTheme="minorHAnsi" w:cstheme="minorHAnsi"/>
                <w:bCs/>
                <w:color w:val="000000" w:themeColor="text1"/>
                <w:sz w:val="18"/>
                <w:szCs w:val="18"/>
              </w:rPr>
              <w:t>Global</w:t>
            </w:r>
            <w:r w:rsidR="001F4870" w:rsidRPr="00973D65">
              <w:rPr>
                <w:rFonts w:asciiTheme="minorHAnsi" w:hAnsiTheme="minorHAnsi" w:cstheme="minorHAnsi"/>
                <w:bCs/>
                <w:color w:val="000000" w:themeColor="text1"/>
                <w:sz w:val="18"/>
                <w:szCs w:val="18"/>
              </w:rPr>
              <w:t>’s</w:t>
            </w:r>
            <w:proofErr w:type="spellEnd"/>
            <w:r w:rsidR="001F4870" w:rsidRPr="00973D65">
              <w:rPr>
                <w:rFonts w:asciiTheme="minorHAnsi" w:hAnsiTheme="minorHAnsi" w:cstheme="minorHAnsi"/>
                <w:bCs/>
                <w:color w:val="000000" w:themeColor="text1"/>
                <w:sz w:val="18"/>
                <w:szCs w:val="18"/>
              </w:rPr>
              <w:t xml:space="preserve"> internal business purposes and to comply with law.  We will retain your information in accordance with our records retention program and securely delete it at the end of the retention period.</w:t>
            </w:r>
            <w:r w:rsidR="001F4870" w:rsidRPr="00973D65">
              <w:rPr>
                <w:rFonts w:asciiTheme="minorHAnsi" w:hAnsiTheme="minorHAnsi" w:cstheme="minorHAnsi"/>
                <w:color w:val="000000" w:themeColor="text1"/>
                <w:sz w:val="18"/>
                <w:szCs w:val="18"/>
              </w:rPr>
              <w:t xml:space="preserve">  </w:t>
            </w:r>
          </w:p>
        </w:tc>
      </w:tr>
      <w:tr w:rsidR="00973D65" w:rsidRPr="00973D65" w14:paraId="45E1D936" w14:textId="77777777" w:rsidTr="001F4870">
        <w:tc>
          <w:tcPr>
            <w:tcW w:w="833" w:type="pct"/>
            <w:tcBorders>
              <w:top w:val="single" w:sz="4" w:space="0" w:color="auto"/>
              <w:left w:val="single" w:sz="4" w:space="0" w:color="auto"/>
              <w:bottom w:val="single" w:sz="4" w:space="0" w:color="auto"/>
              <w:right w:val="single" w:sz="4" w:space="0" w:color="auto"/>
            </w:tcBorders>
            <w:hideMark/>
          </w:tcPr>
          <w:p w14:paraId="1C727EF1" w14:textId="10E6E3A7" w:rsidR="001F4870" w:rsidRPr="00973D65" w:rsidRDefault="001F4870" w:rsidP="006316EF">
            <w:pPr>
              <w:pStyle w:val="ListParagraph"/>
              <w:spacing w:before="60" w:after="60"/>
              <w:ind w:left="149"/>
              <w:rPr>
                <w:rFonts w:asciiTheme="minorHAnsi" w:hAnsiTheme="minorHAnsi" w:cstheme="minorHAnsi"/>
                <w:b/>
                <w:color w:val="000000" w:themeColor="text1"/>
                <w:sz w:val="18"/>
                <w:szCs w:val="18"/>
              </w:rPr>
            </w:pPr>
          </w:p>
        </w:tc>
        <w:tc>
          <w:tcPr>
            <w:tcW w:w="833" w:type="pct"/>
            <w:tcBorders>
              <w:top w:val="single" w:sz="4" w:space="0" w:color="auto"/>
              <w:left w:val="single" w:sz="4" w:space="0" w:color="auto"/>
              <w:bottom w:val="single" w:sz="4" w:space="0" w:color="auto"/>
              <w:right w:val="single" w:sz="4" w:space="0" w:color="auto"/>
            </w:tcBorders>
            <w:hideMark/>
          </w:tcPr>
          <w:p w14:paraId="1E35A59E" w14:textId="7DADA317" w:rsidR="001F4870" w:rsidRPr="00973D65" w:rsidRDefault="001F4870" w:rsidP="006316EF">
            <w:pPr>
              <w:pStyle w:val="ListParagraph"/>
              <w:spacing w:before="60" w:after="60"/>
              <w:ind w:left="158"/>
              <w:rPr>
                <w:rFonts w:asciiTheme="minorHAnsi" w:hAnsiTheme="minorHAnsi" w:cstheme="minorHAnsi"/>
                <w:color w:val="000000" w:themeColor="text1"/>
                <w:sz w:val="18"/>
                <w:szCs w:val="18"/>
              </w:rPr>
            </w:pP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528783" w14:textId="4ED230BE" w:rsidR="001F4870" w:rsidRPr="00973D65" w:rsidRDefault="001F4870" w:rsidP="006316EF">
            <w:pPr>
              <w:rPr>
                <w:rFonts w:asciiTheme="minorHAnsi" w:hAnsiTheme="minorHAnsi" w:cstheme="minorHAnsi"/>
                <w:color w:val="000000" w:themeColor="text1"/>
                <w:sz w:val="18"/>
                <w:szCs w:val="18"/>
              </w:rPr>
            </w:pPr>
          </w:p>
        </w:tc>
        <w:tc>
          <w:tcPr>
            <w:tcW w:w="833" w:type="pct"/>
            <w:tcBorders>
              <w:top w:val="single" w:sz="4" w:space="0" w:color="auto"/>
              <w:left w:val="single" w:sz="4" w:space="0" w:color="auto"/>
              <w:bottom w:val="single" w:sz="4" w:space="0" w:color="auto"/>
              <w:right w:val="single" w:sz="4" w:space="0" w:color="auto"/>
            </w:tcBorders>
            <w:hideMark/>
          </w:tcPr>
          <w:p w14:paraId="31C57260" w14:textId="7BDB5A06" w:rsidR="001F4870" w:rsidRPr="00973D65" w:rsidRDefault="001F4870" w:rsidP="006316EF">
            <w:pPr>
              <w:pStyle w:val="ListParagraph"/>
              <w:spacing w:before="60" w:after="60"/>
              <w:ind w:left="216"/>
              <w:rPr>
                <w:rFonts w:asciiTheme="minorHAnsi" w:hAnsiTheme="minorHAnsi" w:cstheme="minorHAnsi"/>
                <w:color w:val="000000" w:themeColor="text1"/>
                <w:sz w:val="18"/>
                <w:szCs w:val="18"/>
              </w:rPr>
            </w:pPr>
          </w:p>
        </w:tc>
        <w:tc>
          <w:tcPr>
            <w:tcW w:w="833" w:type="pct"/>
            <w:tcBorders>
              <w:top w:val="single" w:sz="4" w:space="0" w:color="auto"/>
              <w:left w:val="nil"/>
              <w:bottom w:val="single" w:sz="4" w:space="0" w:color="auto"/>
              <w:right w:val="single" w:sz="4" w:space="0" w:color="auto"/>
            </w:tcBorders>
          </w:tcPr>
          <w:p w14:paraId="623A5949" w14:textId="57DB3A6F" w:rsidR="001F4870" w:rsidRPr="00973D65" w:rsidRDefault="001F4870">
            <w:pPr>
              <w:spacing w:before="40" w:after="40"/>
              <w:rPr>
                <w:rFonts w:asciiTheme="minorHAnsi" w:hAnsiTheme="minorHAnsi" w:cstheme="minorHAnsi"/>
                <w:bCs/>
                <w:color w:val="000000" w:themeColor="text1"/>
                <w:sz w:val="18"/>
                <w:szCs w:val="18"/>
              </w:rPr>
            </w:pPr>
          </w:p>
          <w:p w14:paraId="738031CA" w14:textId="77777777" w:rsidR="001F4870" w:rsidRPr="00973D65" w:rsidRDefault="001F4870">
            <w:pPr>
              <w:spacing w:before="60" w:after="60"/>
              <w:rPr>
                <w:rFonts w:asciiTheme="minorHAnsi" w:hAnsiTheme="minorHAnsi" w:cstheme="minorHAnsi"/>
                <w:color w:val="000000" w:themeColor="text1"/>
                <w:sz w:val="18"/>
                <w:szCs w:val="18"/>
              </w:rPr>
            </w:pPr>
          </w:p>
        </w:tc>
        <w:tc>
          <w:tcPr>
            <w:tcW w:w="834" w:type="pct"/>
            <w:tcBorders>
              <w:top w:val="single" w:sz="4" w:space="0" w:color="auto"/>
              <w:left w:val="nil"/>
              <w:bottom w:val="single" w:sz="4" w:space="0" w:color="auto"/>
              <w:right w:val="single" w:sz="4" w:space="0" w:color="auto"/>
            </w:tcBorders>
            <w:hideMark/>
          </w:tcPr>
          <w:p w14:paraId="1802FE48" w14:textId="47853428" w:rsidR="001F4870" w:rsidRPr="00973D65" w:rsidRDefault="001F4870">
            <w:pPr>
              <w:spacing w:before="60" w:after="60"/>
              <w:rPr>
                <w:rFonts w:asciiTheme="minorHAnsi" w:hAnsiTheme="minorHAnsi" w:cstheme="minorHAnsi"/>
                <w:color w:val="000000" w:themeColor="text1"/>
                <w:sz w:val="18"/>
                <w:szCs w:val="18"/>
              </w:rPr>
            </w:pPr>
          </w:p>
        </w:tc>
      </w:tr>
      <w:tr w:rsidR="00973D65" w:rsidRPr="00973D65" w14:paraId="5E65D3B7" w14:textId="77777777" w:rsidTr="001F4870">
        <w:tc>
          <w:tcPr>
            <w:tcW w:w="833" w:type="pct"/>
            <w:tcBorders>
              <w:top w:val="single" w:sz="4" w:space="0" w:color="auto"/>
              <w:left w:val="single" w:sz="4" w:space="0" w:color="auto"/>
              <w:bottom w:val="single" w:sz="4" w:space="0" w:color="auto"/>
              <w:right w:val="single" w:sz="4" w:space="0" w:color="auto"/>
            </w:tcBorders>
            <w:hideMark/>
          </w:tcPr>
          <w:p w14:paraId="2CE560F0" w14:textId="77777777" w:rsidR="001F4870" w:rsidRPr="00973D65" w:rsidRDefault="001F4870">
            <w:pPr>
              <w:spacing w:before="60" w:after="60"/>
              <w:rPr>
                <w:rFonts w:asciiTheme="minorHAnsi" w:hAnsiTheme="minorHAnsi" w:cstheme="minorHAnsi"/>
                <w:b/>
                <w:color w:val="000000" w:themeColor="text1"/>
                <w:sz w:val="18"/>
                <w:szCs w:val="18"/>
              </w:rPr>
            </w:pPr>
            <w:r w:rsidRPr="00973D65">
              <w:rPr>
                <w:rFonts w:asciiTheme="minorHAnsi" w:hAnsiTheme="minorHAnsi" w:cstheme="minorHAnsi"/>
                <w:b/>
                <w:color w:val="000000" w:themeColor="text1"/>
                <w:sz w:val="18"/>
                <w:szCs w:val="18"/>
              </w:rPr>
              <w:lastRenderedPageBreak/>
              <w:t>Unique Identifiers</w:t>
            </w:r>
          </w:p>
          <w:p w14:paraId="3BC118E4" w14:textId="21A4B5EA" w:rsidR="00232180" w:rsidRPr="00973D65" w:rsidRDefault="00232180" w:rsidP="00232180">
            <w:pPr>
              <w:spacing w:before="60" w:after="6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We assign a</w:t>
            </w:r>
            <w:r w:rsidR="00162B7F" w:rsidRPr="00973D65">
              <w:rPr>
                <w:rFonts w:asciiTheme="minorHAnsi" w:hAnsiTheme="minorHAnsi" w:cstheme="minorHAnsi"/>
                <w:color w:val="000000" w:themeColor="text1"/>
                <w:sz w:val="18"/>
                <w:szCs w:val="18"/>
              </w:rPr>
              <w:t xml:space="preserve"> visitor ID</w:t>
            </w:r>
            <w:r w:rsidRPr="00973D65">
              <w:rPr>
                <w:rFonts w:asciiTheme="minorHAnsi" w:hAnsiTheme="minorHAnsi" w:cstheme="minorHAnsi"/>
                <w:color w:val="000000" w:themeColor="text1"/>
                <w:sz w:val="18"/>
                <w:szCs w:val="18"/>
              </w:rPr>
              <w:t xml:space="preserve"> to you when you </w:t>
            </w:r>
            <w:r w:rsidR="00162B7F" w:rsidRPr="00973D65">
              <w:rPr>
                <w:rFonts w:asciiTheme="minorHAnsi" w:hAnsiTheme="minorHAnsi" w:cstheme="minorHAnsi"/>
                <w:color w:val="000000" w:themeColor="text1"/>
                <w:sz w:val="18"/>
                <w:szCs w:val="18"/>
              </w:rPr>
              <w:t>complete an inquiry</w:t>
            </w:r>
            <w:r w:rsidRPr="00973D65">
              <w:rPr>
                <w:rFonts w:asciiTheme="minorHAnsi" w:hAnsiTheme="minorHAnsi" w:cstheme="minorHAnsi"/>
                <w:color w:val="000000" w:themeColor="text1"/>
                <w:sz w:val="18"/>
                <w:szCs w:val="18"/>
              </w:rPr>
              <w:t>.</w:t>
            </w:r>
          </w:p>
          <w:p w14:paraId="291D7681" w14:textId="7A2A16FE" w:rsidR="00232180" w:rsidRPr="00973D65" w:rsidRDefault="00232180" w:rsidP="00232180">
            <w:pPr>
              <w:spacing w:before="60" w:after="6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We collect this type of information from:</w:t>
            </w:r>
          </w:p>
          <w:p w14:paraId="6A57E955" w14:textId="245ED6DF" w:rsidR="00232180" w:rsidRPr="00973D65" w:rsidRDefault="00232180" w:rsidP="00232180">
            <w:pPr>
              <w:pStyle w:val="ListParagraph"/>
              <w:numPr>
                <w:ilvl w:val="0"/>
                <w:numId w:val="41"/>
              </w:numPr>
              <w:spacing w:before="60" w:after="60"/>
              <w:ind w:left="149" w:hanging="149"/>
              <w:rPr>
                <w:rFonts w:asciiTheme="minorHAnsi" w:hAnsiTheme="minorHAnsi" w:cstheme="minorHAnsi"/>
                <w:b/>
                <w:color w:val="000000" w:themeColor="text1"/>
                <w:sz w:val="18"/>
                <w:szCs w:val="18"/>
              </w:rPr>
            </w:pPr>
            <w:r w:rsidRPr="00973D65">
              <w:rPr>
                <w:rFonts w:asciiTheme="minorHAnsi" w:hAnsiTheme="minorHAnsi" w:cstheme="minorHAnsi"/>
                <w:color w:val="000000" w:themeColor="text1"/>
                <w:sz w:val="18"/>
                <w:szCs w:val="18"/>
              </w:rPr>
              <w:t xml:space="preserve">You, when you interact with us using your </w:t>
            </w:r>
            <w:r w:rsidR="00F5599A" w:rsidRPr="00973D65">
              <w:rPr>
                <w:rFonts w:asciiTheme="minorHAnsi" w:hAnsiTheme="minorHAnsi" w:cstheme="minorHAnsi"/>
                <w:color w:val="000000" w:themeColor="text1"/>
                <w:sz w:val="18"/>
                <w:szCs w:val="18"/>
              </w:rPr>
              <w:t>visitor ID</w:t>
            </w:r>
          </w:p>
          <w:p w14:paraId="0456CA48" w14:textId="57EC904C" w:rsidR="001F4870" w:rsidRPr="00973D65" w:rsidRDefault="00232180" w:rsidP="00232180">
            <w:pPr>
              <w:pStyle w:val="ListParagraph"/>
              <w:numPr>
                <w:ilvl w:val="0"/>
                <w:numId w:val="41"/>
              </w:numPr>
              <w:spacing w:before="60" w:after="60"/>
              <w:ind w:left="149" w:hanging="149"/>
              <w:rPr>
                <w:rFonts w:asciiTheme="minorHAnsi" w:hAnsiTheme="minorHAnsi" w:cstheme="minorHAnsi"/>
                <w:b/>
                <w:color w:val="000000" w:themeColor="text1"/>
                <w:sz w:val="18"/>
                <w:szCs w:val="18"/>
              </w:rPr>
            </w:pPr>
            <w:r w:rsidRPr="00973D65">
              <w:rPr>
                <w:rFonts w:asciiTheme="minorHAnsi" w:hAnsiTheme="minorHAnsi" w:cstheme="minorHAnsi"/>
                <w:color w:val="000000" w:themeColor="text1"/>
                <w:sz w:val="18"/>
                <w:szCs w:val="18"/>
              </w:rPr>
              <w:t xml:space="preserve">Third parties, such as ad delivery companies who place cookies containing advertising IDs on your devices for us </w:t>
            </w:r>
          </w:p>
        </w:tc>
        <w:tc>
          <w:tcPr>
            <w:tcW w:w="833" w:type="pct"/>
            <w:tcBorders>
              <w:top w:val="single" w:sz="4" w:space="0" w:color="auto"/>
              <w:left w:val="single" w:sz="4" w:space="0" w:color="auto"/>
              <w:bottom w:val="single" w:sz="4" w:space="0" w:color="auto"/>
              <w:right w:val="single" w:sz="4" w:space="0" w:color="auto"/>
            </w:tcBorders>
            <w:hideMark/>
          </w:tcPr>
          <w:p w14:paraId="1DC24BFE" w14:textId="77777777" w:rsidR="00FE23A1" w:rsidRPr="00973D65" w:rsidRDefault="00FE23A1" w:rsidP="00FE23A1">
            <w:pPr>
              <w:spacing w:before="60" w:after="6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Data elements in this category include:</w:t>
            </w:r>
          </w:p>
          <w:p w14:paraId="6298678B" w14:textId="6BE1030D" w:rsidR="001F4870" w:rsidRPr="00973D65" w:rsidRDefault="00F5599A" w:rsidP="009F6B10">
            <w:pPr>
              <w:pStyle w:val="ListParagraph"/>
              <w:numPr>
                <w:ilvl w:val="0"/>
                <w:numId w:val="26"/>
              </w:numPr>
              <w:spacing w:before="60" w:after="60"/>
              <w:ind w:left="216" w:hanging="216"/>
              <w:rPr>
                <w:rFonts w:asciiTheme="minorHAnsi" w:hAnsiTheme="minorHAnsi" w:cstheme="minorHAnsi"/>
                <w:i/>
                <w:color w:val="000000" w:themeColor="text1"/>
                <w:sz w:val="18"/>
                <w:szCs w:val="18"/>
              </w:rPr>
            </w:pPr>
            <w:r w:rsidRPr="00973D65">
              <w:rPr>
                <w:rFonts w:asciiTheme="minorHAnsi" w:hAnsiTheme="minorHAnsi" w:cstheme="minorHAnsi"/>
                <w:color w:val="000000" w:themeColor="text1"/>
                <w:sz w:val="18"/>
                <w:szCs w:val="18"/>
              </w:rPr>
              <w:t>Visitor ID</w:t>
            </w:r>
          </w:p>
          <w:p w14:paraId="657D1BB3" w14:textId="37A8C0D9" w:rsidR="000C2AF8" w:rsidRPr="00973D65" w:rsidRDefault="000C2AF8" w:rsidP="009F6B10">
            <w:pPr>
              <w:pStyle w:val="ListParagraph"/>
              <w:numPr>
                <w:ilvl w:val="0"/>
                <w:numId w:val="26"/>
              </w:numPr>
              <w:spacing w:before="60" w:after="60"/>
              <w:ind w:left="216" w:hanging="216"/>
              <w:rPr>
                <w:rFonts w:asciiTheme="minorHAnsi" w:hAnsiTheme="minorHAnsi" w:cstheme="minorHAnsi"/>
                <w:i/>
                <w:color w:val="000000" w:themeColor="text1"/>
                <w:sz w:val="18"/>
                <w:szCs w:val="18"/>
              </w:rPr>
            </w:pPr>
            <w:r w:rsidRPr="00973D65">
              <w:rPr>
                <w:rFonts w:asciiTheme="minorHAnsi" w:hAnsiTheme="minorHAnsi" w:cstheme="minorHAnsi"/>
                <w:iCs/>
                <w:color w:val="000000" w:themeColor="text1"/>
                <w:sz w:val="18"/>
                <w:szCs w:val="18"/>
              </w:rPr>
              <w:t xml:space="preserve">Device identifier </w:t>
            </w:r>
          </w:p>
          <w:p w14:paraId="109AE195" w14:textId="79EF1ECA" w:rsidR="001F4870" w:rsidRPr="00973D65" w:rsidRDefault="001F4870" w:rsidP="009F6B10">
            <w:pPr>
              <w:pStyle w:val="ListParagraph"/>
              <w:numPr>
                <w:ilvl w:val="0"/>
                <w:numId w:val="26"/>
              </w:numPr>
              <w:spacing w:before="60" w:after="60"/>
              <w:ind w:left="216" w:hanging="216"/>
              <w:rPr>
                <w:rFonts w:asciiTheme="minorHAnsi" w:hAnsiTheme="minorHAnsi" w:cstheme="minorHAnsi"/>
                <w:i/>
                <w:color w:val="000000" w:themeColor="text1"/>
                <w:sz w:val="18"/>
                <w:szCs w:val="18"/>
              </w:rPr>
            </w:pPr>
            <w:r w:rsidRPr="00973D65">
              <w:rPr>
                <w:rFonts w:asciiTheme="minorHAnsi" w:hAnsiTheme="minorHAnsi" w:cstheme="minorHAnsi"/>
                <w:color w:val="000000" w:themeColor="text1"/>
                <w:sz w:val="18"/>
                <w:szCs w:val="18"/>
              </w:rPr>
              <w:t xml:space="preserve">Advertising ID </w:t>
            </w:r>
            <w:r w:rsidRPr="00973D65">
              <w:rPr>
                <w:rFonts w:asciiTheme="minorHAnsi" w:eastAsia="Arial Unicode MS" w:hAnsiTheme="minorHAnsi" w:cstheme="minorHAnsi"/>
                <w:color w:val="000000" w:themeColor="text1"/>
                <w:sz w:val="18"/>
                <w:szCs w:val="18"/>
                <w:shd w:val="clear" w:color="auto" w:fill="FFFFFF" w:themeFill="background1"/>
                <w:lang w:val="en-GB"/>
              </w:rPr>
              <w:t xml:space="preserve"> </w:t>
            </w: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DDD0D2" w14:textId="77777777" w:rsidR="008B031B" w:rsidRPr="00973D65" w:rsidRDefault="008B031B" w:rsidP="008B031B">
            <w:pPr>
              <w:rPr>
                <w:rFonts w:asciiTheme="minorHAnsi" w:eastAsia="Calibri" w:hAnsiTheme="minorHAnsi" w:cstheme="minorHAnsi"/>
                <w:color w:val="000000" w:themeColor="text1"/>
                <w:sz w:val="18"/>
                <w:szCs w:val="18"/>
                <w:lang w:val="en-GB" w:eastAsia="en-GB"/>
              </w:rPr>
            </w:pPr>
            <w:r w:rsidRPr="00973D65">
              <w:rPr>
                <w:rFonts w:asciiTheme="minorHAnsi" w:hAnsiTheme="minorHAnsi" w:cstheme="minorHAnsi"/>
                <w:color w:val="000000" w:themeColor="text1"/>
                <w:sz w:val="18"/>
                <w:szCs w:val="18"/>
              </w:rPr>
              <w:t>We use this type of information:</w:t>
            </w:r>
          </w:p>
          <w:p w14:paraId="61A0C6ED" w14:textId="56EF9071" w:rsidR="008B031B" w:rsidRPr="00973D65" w:rsidRDefault="008B031B" w:rsidP="008B031B">
            <w:pPr>
              <w:numPr>
                <w:ilvl w:val="0"/>
                <w:numId w:val="29"/>
              </w:numPr>
              <w:ind w:left="179" w:hanging="179"/>
              <w:rPr>
                <w:rFonts w:asciiTheme="minorHAnsi" w:eastAsia="Calibri" w:hAnsiTheme="minorHAnsi" w:cstheme="minorHAnsi"/>
                <w:color w:val="000000" w:themeColor="text1"/>
                <w:sz w:val="18"/>
                <w:szCs w:val="18"/>
                <w:lang w:val="en-GB" w:eastAsia="en-GB"/>
              </w:rPr>
            </w:pPr>
            <w:r w:rsidRPr="00973D65">
              <w:rPr>
                <w:rFonts w:asciiTheme="minorHAnsi" w:eastAsia="Calibri" w:hAnsiTheme="minorHAnsi" w:cstheme="minorHAnsi"/>
                <w:color w:val="000000" w:themeColor="text1"/>
                <w:sz w:val="18"/>
                <w:szCs w:val="18"/>
                <w:lang w:val="en-GB" w:eastAsia="en-GB"/>
              </w:rPr>
              <w:t xml:space="preserve">To identify you or your device, including to associate you with </w:t>
            </w:r>
            <w:r w:rsidR="00393EBD" w:rsidRPr="00973D65">
              <w:rPr>
                <w:rFonts w:asciiTheme="minorHAnsi" w:eastAsia="Calibri" w:hAnsiTheme="minorHAnsi" w:cstheme="minorHAnsi"/>
                <w:color w:val="000000" w:themeColor="text1"/>
                <w:sz w:val="18"/>
                <w:szCs w:val="18"/>
                <w:lang w:val="en-GB" w:eastAsia="en-GB"/>
              </w:rPr>
              <w:t xml:space="preserve">different </w:t>
            </w:r>
            <w:r w:rsidRPr="00973D65">
              <w:rPr>
                <w:rFonts w:asciiTheme="minorHAnsi" w:eastAsia="Calibri" w:hAnsiTheme="minorHAnsi" w:cstheme="minorHAnsi"/>
                <w:color w:val="000000" w:themeColor="text1"/>
                <w:sz w:val="18"/>
                <w:szCs w:val="18"/>
                <w:lang w:val="en-GB" w:eastAsia="en-GB"/>
              </w:rPr>
              <w:t>devices that you may use</w:t>
            </w:r>
          </w:p>
          <w:p w14:paraId="176650CD" w14:textId="77777777" w:rsidR="008B031B" w:rsidRPr="00973D65" w:rsidRDefault="008B031B" w:rsidP="008B031B">
            <w:pPr>
              <w:numPr>
                <w:ilvl w:val="0"/>
                <w:numId w:val="29"/>
              </w:numPr>
              <w:ind w:left="179" w:hanging="179"/>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For </w:t>
            </w:r>
            <w:r w:rsidR="001F4870" w:rsidRPr="00973D65">
              <w:rPr>
                <w:rFonts w:asciiTheme="minorHAnsi" w:hAnsiTheme="minorHAnsi" w:cstheme="minorHAnsi"/>
                <w:color w:val="000000" w:themeColor="text1"/>
                <w:sz w:val="18"/>
                <w:szCs w:val="18"/>
              </w:rPr>
              <w:t>record-keeping and reporting, including for data matching</w:t>
            </w:r>
          </w:p>
          <w:p w14:paraId="54084074" w14:textId="77777777" w:rsidR="008B031B" w:rsidRPr="00973D65" w:rsidRDefault="008B031B" w:rsidP="008B031B">
            <w:pPr>
              <w:numPr>
                <w:ilvl w:val="0"/>
                <w:numId w:val="29"/>
              </w:numPr>
              <w:ind w:left="179" w:hanging="179"/>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For</w:t>
            </w:r>
            <w:r w:rsidR="001F4870" w:rsidRPr="00973D65">
              <w:rPr>
                <w:rFonts w:asciiTheme="minorHAnsi" w:hAnsiTheme="minorHAnsi" w:cstheme="minorHAnsi"/>
                <w:color w:val="000000" w:themeColor="text1"/>
                <w:sz w:val="18"/>
                <w:szCs w:val="18"/>
              </w:rPr>
              <w:t xml:space="preserve"> metrics and analytics, </w:t>
            </w:r>
          </w:p>
          <w:p w14:paraId="61119689" w14:textId="792B0174" w:rsidR="008B031B" w:rsidRPr="00973D65" w:rsidRDefault="008B031B" w:rsidP="008B031B">
            <w:pPr>
              <w:numPr>
                <w:ilvl w:val="0"/>
                <w:numId w:val="29"/>
              </w:numPr>
              <w:ind w:left="179" w:hanging="179"/>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T</w:t>
            </w:r>
            <w:r w:rsidR="001F4870" w:rsidRPr="00973D65">
              <w:rPr>
                <w:rFonts w:asciiTheme="minorHAnsi" w:hAnsiTheme="minorHAnsi" w:cstheme="minorHAnsi"/>
                <w:color w:val="000000" w:themeColor="text1"/>
                <w:sz w:val="18"/>
                <w:szCs w:val="18"/>
              </w:rPr>
              <w:t>o track your use of products, services, websites</w:t>
            </w:r>
            <w:r w:rsidRPr="00973D65">
              <w:rPr>
                <w:rFonts w:asciiTheme="minorHAnsi" w:hAnsiTheme="minorHAnsi" w:cstheme="minorHAnsi"/>
                <w:color w:val="000000" w:themeColor="text1"/>
                <w:sz w:val="18"/>
                <w:szCs w:val="18"/>
              </w:rPr>
              <w:t>, including for ad delivery and personalization</w:t>
            </w:r>
            <w:r w:rsidR="001F4870" w:rsidRPr="00973D65">
              <w:rPr>
                <w:rFonts w:asciiTheme="minorHAnsi" w:hAnsiTheme="minorHAnsi" w:cstheme="minorHAnsi"/>
                <w:color w:val="000000" w:themeColor="text1"/>
                <w:sz w:val="18"/>
                <w:szCs w:val="18"/>
              </w:rPr>
              <w:t xml:space="preserve"> </w:t>
            </w:r>
          </w:p>
          <w:p w14:paraId="20CCD82A" w14:textId="7375717B" w:rsidR="001F4870" w:rsidRPr="00973D65" w:rsidRDefault="008B031B" w:rsidP="008B031B">
            <w:pPr>
              <w:numPr>
                <w:ilvl w:val="0"/>
                <w:numId w:val="29"/>
              </w:numPr>
              <w:ind w:left="179" w:hanging="179"/>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For </w:t>
            </w:r>
            <w:r w:rsidR="001F4870" w:rsidRPr="00973D65">
              <w:rPr>
                <w:rFonts w:asciiTheme="minorHAnsi" w:hAnsiTheme="minorHAnsi" w:cstheme="minorHAnsi"/>
                <w:color w:val="000000" w:themeColor="text1"/>
                <w:sz w:val="18"/>
                <w:szCs w:val="18"/>
              </w:rPr>
              <w:t xml:space="preserve">our Everyday Business Purposes. </w:t>
            </w:r>
          </w:p>
        </w:tc>
        <w:tc>
          <w:tcPr>
            <w:tcW w:w="833" w:type="pct"/>
            <w:tcBorders>
              <w:top w:val="single" w:sz="4" w:space="0" w:color="auto"/>
              <w:left w:val="single" w:sz="4" w:space="0" w:color="auto"/>
              <w:bottom w:val="single" w:sz="4" w:space="0" w:color="auto"/>
              <w:right w:val="single" w:sz="4" w:space="0" w:color="auto"/>
            </w:tcBorders>
            <w:hideMark/>
          </w:tcPr>
          <w:p w14:paraId="3E89A6B9" w14:textId="77777777" w:rsidR="009C25E6" w:rsidRPr="00973D65" w:rsidRDefault="009C25E6" w:rsidP="009C25E6">
            <w:pPr>
              <w:spacing w:before="60" w:after="6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We may disclose this type of information to our Affiliates and Service Providers and to: </w:t>
            </w:r>
          </w:p>
          <w:p w14:paraId="49616AD7" w14:textId="346E69CE" w:rsidR="001F4870" w:rsidRPr="00973D65" w:rsidRDefault="001F4870" w:rsidP="009C25E6">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Third parties who assist with our information technology and security programs </w:t>
            </w:r>
          </w:p>
          <w:p w14:paraId="394CA507" w14:textId="77777777" w:rsidR="001F4870" w:rsidRPr="00973D65" w:rsidRDefault="001F4870" w:rsidP="007E4C62">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Third parties who assist with fraud prevention, detection and mitigation </w:t>
            </w:r>
          </w:p>
          <w:p w14:paraId="4C63DF19" w14:textId="4600B5DC" w:rsidR="001F4870" w:rsidRPr="00973D65" w:rsidRDefault="00805EA0" w:rsidP="007E4C62">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Lawyers, a</w:t>
            </w:r>
            <w:r w:rsidR="001F4870" w:rsidRPr="00973D65">
              <w:rPr>
                <w:rFonts w:asciiTheme="minorHAnsi" w:hAnsiTheme="minorHAnsi" w:cstheme="minorHAnsi"/>
                <w:color w:val="000000" w:themeColor="text1"/>
                <w:sz w:val="18"/>
                <w:szCs w:val="18"/>
              </w:rPr>
              <w:t xml:space="preserve">uditors, consultants and </w:t>
            </w:r>
            <w:r w:rsidR="00C10FBC" w:rsidRPr="00973D65">
              <w:rPr>
                <w:rFonts w:asciiTheme="minorHAnsi" w:hAnsiTheme="minorHAnsi" w:cstheme="minorHAnsi"/>
                <w:color w:val="000000" w:themeColor="text1"/>
                <w:sz w:val="18"/>
                <w:szCs w:val="18"/>
              </w:rPr>
              <w:t>others</w:t>
            </w:r>
            <w:r w:rsidR="001F4870" w:rsidRPr="00973D65">
              <w:rPr>
                <w:rFonts w:asciiTheme="minorHAnsi" w:hAnsiTheme="minorHAnsi" w:cstheme="minorHAnsi"/>
                <w:color w:val="000000" w:themeColor="text1"/>
                <w:sz w:val="18"/>
                <w:szCs w:val="18"/>
              </w:rPr>
              <w:t xml:space="preserve"> who </w:t>
            </w:r>
            <w:r w:rsidR="00392F75" w:rsidRPr="00973D65">
              <w:rPr>
                <w:rFonts w:asciiTheme="minorHAnsi" w:hAnsiTheme="minorHAnsi" w:cstheme="minorHAnsi"/>
                <w:color w:val="000000" w:themeColor="text1"/>
                <w:sz w:val="18"/>
                <w:szCs w:val="18"/>
              </w:rPr>
              <w:t>provide</w:t>
            </w:r>
            <w:r w:rsidR="001F4870" w:rsidRPr="00973D65">
              <w:rPr>
                <w:rFonts w:asciiTheme="minorHAnsi" w:hAnsiTheme="minorHAnsi" w:cstheme="minorHAnsi"/>
                <w:color w:val="000000" w:themeColor="text1"/>
                <w:sz w:val="18"/>
                <w:szCs w:val="18"/>
              </w:rPr>
              <w:t xml:space="preserve"> professional services to </w:t>
            </w:r>
            <w:r w:rsidR="00122DE3" w:rsidRPr="00973D65">
              <w:rPr>
                <w:rFonts w:asciiTheme="minorHAnsi" w:hAnsiTheme="minorHAnsi" w:cstheme="minorHAnsi"/>
                <w:color w:val="000000" w:themeColor="text1"/>
                <w:sz w:val="18"/>
                <w:szCs w:val="18"/>
              </w:rPr>
              <w:t>CDK Global</w:t>
            </w:r>
          </w:p>
          <w:p w14:paraId="2E72AEF4" w14:textId="77777777" w:rsidR="001F4870" w:rsidRPr="00973D65" w:rsidRDefault="001F4870" w:rsidP="007E4C62">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Other third parties (including government agencies) as required by law</w:t>
            </w:r>
          </w:p>
        </w:tc>
        <w:tc>
          <w:tcPr>
            <w:tcW w:w="833" w:type="pct"/>
            <w:tcBorders>
              <w:top w:val="single" w:sz="4" w:space="0" w:color="auto"/>
              <w:left w:val="nil"/>
              <w:bottom w:val="single" w:sz="4" w:space="0" w:color="auto"/>
              <w:right w:val="single" w:sz="4" w:space="0" w:color="auto"/>
            </w:tcBorders>
          </w:tcPr>
          <w:p w14:paraId="00AE9D90" w14:textId="7686EF2C" w:rsidR="001F4870" w:rsidRPr="00973D65" w:rsidRDefault="001D2AB3">
            <w:pPr>
              <w:spacing w:before="40" w:after="4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We do not</w:t>
            </w:r>
            <w:r w:rsidR="001F4870" w:rsidRPr="00973D65">
              <w:rPr>
                <w:rFonts w:asciiTheme="minorHAnsi" w:hAnsiTheme="minorHAnsi" w:cstheme="minorHAnsi"/>
                <w:bCs/>
                <w:color w:val="000000" w:themeColor="text1"/>
                <w:sz w:val="18"/>
                <w:szCs w:val="18"/>
              </w:rPr>
              <w:t xml:space="preserve"> sell this personal information. </w:t>
            </w:r>
          </w:p>
          <w:p w14:paraId="6BFBF2CB" w14:textId="10F48661" w:rsidR="001F4870" w:rsidRPr="00973D65" w:rsidRDefault="001F4870">
            <w:pPr>
              <w:spacing w:before="40" w:after="40"/>
              <w:rPr>
                <w:rFonts w:asciiTheme="minorHAnsi" w:hAnsiTheme="minorHAnsi" w:cstheme="minorHAnsi"/>
                <w:color w:val="000000" w:themeColor="text1"/>
                <w:sz w:val="18"/>
                <w:szCs w:val="18"/>
              </w:rPr>
            </w:pPr>
          </w:p>
        </w:tc>
        <w:tc>
          <w:tcPr>
            <w:tcW w:w="834" w:type="pct"/>
            <w:tcBorders>
              <w:top w:val="single" w:sz="4" w:space="0" w:color="auto"/>
              <w:left w:val="nil"/>
              <w:bottom w:val="single" w:sz="4" w:space="0" w:color="auto"/>
              <w:right w:val="single" w:sz="4" w:space="0" w:color="auto"/>
            </w:tcBorders>
          </w:tcPr>
          <w:p w14:paraId="72FAEFEB" w14:textId="2DCCB5A9" w:rsidR="00B40329" w:rsidRPr="00973D65" w:rsidRDefault="001F4870" w:rsidP="00B40329">
            <w:pPr>
              <w:spacing w:before="60" w:after="6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 xml:space="preserve">To </w:t>
            </w:r>
            <w:r w:rsidR="00B40329" w:rsidRPr="00973D65">
              <w:rPr>
                <w:rFonts w:asciiTheme="minorHAnsi" w:hAnsiTheme="minorHAnsi" w:cstheme="minorHAnsi"/>
                <w:bCs/>
                <w:color w:val="000000" w:themeColor="text1"/>
                <w:sz w:val="18"/>
                <w:szCs w:val="18"/>
              </w:rPr>
              <w:t xml:space="preserve">decline or block </w:t>
            </w:r>
            <w:r w:rsidRPr="00973D65">
              <w:rPr>
                <w:rFonts w:asciiTheme="minorHAnsi" w:hAnsiTheme="minorHAnsi" w:cstheme="minorHAnsi"/>
                <w:bCs/>
                <w:color w:val="000000" w:themeColor="text1"/>
                <w:sz w:val="18"/>
                <w:szCs w:val="18"/>
              </w:rPr>
              <w:t xml:space="preserve">your </w:t>
            </w:r>
            <w:r w:rsidR="00B40329" w:rsidRPr="00973D65">
              <w:rPr>
                <w:rFonts w:asciiTheme="minorHAnsi" w:hAnsiTheme="minorHAnsi" w:cstheme="minorHAnsi"/>
                <w:bCs/>
                <w:color w:val="000000" w:themeColor="text1"/>
                <w:sz w:val="18"/>
                <w:szCs w:val="18"/>
              </w:rPr>
              <w:t xml:space="preserve">visitor </w:t>
            </w:r>
            <w:r w:rsidR="00F351FC" w:rsidRPr="00973D65">
              <w:rPr>
                <w:rFonts w:asciiTheme="minorHAnsi" w:hAnsiTheme="minorHAnsi" w:cstheme="minorHAnsi"/>
                <w:bCs/>
                <w:color w:val="000000" w:themeColor="text1"/>
                <w:sz w:val="18"/>
                <w:szCs w:val="18"/>
              </w:rPr>
              <w:t>ID</w:t>
            </w:r>
            <w:r w:rsidR="00B40329" w:rsidRPr="00973D65">
              <w:rPr>
                <w:rFonts w:asciiTheme="minorHAnsi" w:hAnsiTheme="minorHAnsi" w:cstheme="minorHAnsi"/>
                <w:bCs/>
                <w:color w:val="000000" w:themeColor="text1"/>
                <w:sz w:val="18"/>
                <w:szCs w:val="18"/>
              </w:rPr>
              <w:t xml:space="preserve">, reference our cookie policy </w:t>
            </w:r>
            <w:hyperlink r:id="rId12" w:history="1">
              <w:r w:rsidR="00B40329" w:rsidRPr="00973D65">
                <w:rPr>
                  <w:rStyle w:val="Hyperlink"/>
                  <w:rFonts w:asciiTheme="minorHAnsi" w:hAnsiTheme="minorHAnsi" w:cstheme="minorHAnsi"/>
                  <w:bCs/>
                  <w:color w:val="000000" w:themeColor="text1"/>
                  <w:sz w:val="18"/>
                  <w:szCs w:val="18"/>
                </w:rPr>
                <w:t>here</w:t>
              </w:r>
            </w:hyperlink>
            <w:r w:rsidR="00B40329" w:rsidRPr="00973D65">
              <w:rPr>
                <w:rFonts w:asciiTheme="minorHAnsi" w:hAnsiTheme="minorHAnsi" w:cstheme="minorHAnsi"/>
                <w:bCs/>
                <w:color w:val="000000" w:themeColor="text1"/>
                <w:sz w:val="18"/>
                <w:szCs w:val="18"/>
              </w:rPr>
              <w:t>.</w:t>
            </w:r>
          </w:p>
          <w:p w14:paraId="72025438" w14:textId="7698A8E5" w:rsidR="001F4870" w:rsidRPr="00973D65" w:rsidRDefault="00122DE3" w:rsidP="00B40329">
            <w:pPr>
              <w:spacing w:before="60" w:after="60"/>
              <w:rPr>
                <w:rFonts w:asciiTheme="minorHAnsi" w:hAnsiTheme="minorHAnsi" w:cstheme="minorHAnsi"/>
                <w:color w:val="000000" w:themeColor="text1"/>
                <w:sz w:val="18"/>
                <w:szCs w:val="18"/>
              </w:rPr>
            </w:pPr>
            <w:r w:rsidRPr="00973D65">
              <w:rPr>
                <w:rFonts w:asciiTheme="minorHAnsi" w:hAnsiTheme="minorHAnsi" w:cstheme="minorHAnsi"/>
                <w:bCs/>
                <w:color w:val="000000" w:themeColor="text1"/>
                <w:sz w:val="18"/>
                <w:szCs w:val="18"/>
              </w:rPr>
              <w:t>CDK Global</w:t>
            </w:r>
            <w:r w:rsidR="001F4870" w:rsidRPr="00973D65">
              <w:rPr>
                <w:rFonts w:asciiTheme="minorHAnsi" w:hAnsiTheme="minorHAnsi" w:cstheme="minorHAnsi"/>
                <w:bCs/>
                <w:color w:val="000000" w:themeColor="text1"/>
                <w:sz w:val="18"/>
                <w:szCs w:val="18"/>
              </w:rPr>
              <w:t xml:space="preserve"> cannot delete other unique identifiers, as these are needed for </w:t>
            </w:r>
            <w:r w:rsidRPr="00973D65">
              <w:rPr>
                <w:rFonts w:asciiTheme="minorHAnsi" w:hAnsiTheme="minorHAnsi" w:cstheme="minorHAnsi"/>
                <w:bCs/>
                <w:color w:val="000000" w:themeColor="text1"/>
                <w:sz w:val="18"/>
                <w:szCs w:val="18"/>
              </w:rPr>
              <w:t xml:space="preserve">CDK </w:t>
            </w:r>
            <w:proofErr w:type="spellStart"/>
            <w:r w:rsidRPr="00973D65">
              <w:rPr>
                <w:rFonts w:asciiTheme="minorHAnsi" w:hAnsiTheme="minorHAnsi" w:cstheme="minorHAnsi"/>
                <w:bCs/>
                <w:color w:val="000000" w:themeColor="text1"/>
                <w:sz w:val="18"/>
                <w:szCs w:val="18"/>
              </w:rPr>
              <w:t>Global</w:t>
            </w:r>
            <w:r w:rsidR="001F4870" w:rsidRPr="00973D65">
              <w:rPr>
                <w:rFonts w:asciiTheme="minorHAnsi" w:hAnsiTheme="minorHAnsi" w:cstheme="minorHAnsi"/>
                <w:bCs/>
                <w:color w:val="000000" w:themeColor="text1"/>
                <w:sz w:val="18"/>
                <w:szCs w:val="18"/>
              </w:rPr>
              <w:t>’s</w:t>
            </w:r>
            <w:proofErr w:type="spellEnd"/>
            <w:r w:rsidR="001F4870" w:rsidRPr="00973D65">
              <w:rPr>
                <w:rFonts w:asciiTheme="minorHAnsi" w:hAnsiTheme="minorHAnsi" w:cstheme="minorHAnsi"/>
                <w:bCs/>
                <w:color w:val="000000" w:themeColor="text1"/>
                <w:sz w:val="18"/>
                <w:szCs w:val="18"/>
              </w:rPr>
              <w:t xml:space="preserve"> internal business purposes and to comply with law.  We will retain your information in accordance with our records retention program and securely delete it at the end of the retention period.</w:t>
            </w:r>
            <w:r w:rsidR="001F4870" w:rsidRPr="00973D65">
              <w:rPr>
                <w:rFonts w:asciiTheme="minorHAnsi" w:hAnsiTheme="minorHAnsi" w:cstheme="minorHAnsi"/>
                <w:color w:val="000000" w:themeColor="text1"/>
                <w:sz w:val="18"/>
                <w:szCs w:val="18"/>
              </w:rPr>
              <w:t xml:space="preserve">  </w:t>
            </w:r>
          </w:p>
        </w:tc>
      </w:tr>
      <w:tr w:rsidR="00973D65" w:rsidRPr="00973D65" w14:paraId="0F3DC8A3" w14:textId="77777777" w:rsidTr="001F4870">
        <w:tc>
          <w:tcPr>
            <w:tcW w:w="833" w:type="pct"/>
            <w:tcBorders>
              <w:top w:val="single" w:sz="4" w:space="0" w:color="auto"/>
              <w:left w:val="single" w:sz="4" w:space="0" w:color="auto"/>
              <w:bottom w:val="single" w:sz="4" w:space="0" w:color="auto"/>
              <w:right w:val="single" w:sz="4" w:space="0" w:color="auto"/>
            </w:tcBorders>
            <w:hideMark/>
          </w:tcPr>
          <w:p w14:paraId="29B4E19F" w14:textId="77777777" w:rsidR="009D2B0C" w:rsidRPr="00973D65" w:rsidRDefault="009D2B0C" w:rsidP="009D2B0C">
            <w:pPr>
              <w:spacing w:before="60" w:after="60"/>
              <w:rPr>
                <w:rFonts w:asciiTheme="minorHAnsi" w:hAnsiTheme="minorHAnsi" w:cstheme="minorHAnsi"/>
                <w:b/>
                <w:color w:val="000000" w:themeColor="text1"/>
                <w:sz w:val="18"/>
                <w:szCs w:val="18"/>
              </w:rPr>
            </w:pPr>
            <w:r w:rsidRPr="00973D65">
              <w:rPr>
                <w:rFonts w:asciiTheme="minorHAnsi" w:hAnsiTheme="minorHAnsi" w:cstheme="minorHAnsi"/>
                <w:b/>
                <w:color w:val="000000" w:themeColor="text1"/>
                <w:sz w:val="18"/>
                <w:szCs w:val="18"/>
              </w:rPr>
              <w:t>Online &amp; Technical Information</w:t>
            </w:r>
          </w:p>
          <w:p w14:paraId="0F7CFE23" w14:textId="77777777" w:rsidR="009D2B0C" w:rsidRPr="00973D65" w:rsidRDefault="009D2B0C" w:rsidP="009D2B0C">
            <w:pPr>
              <w:spacing w:before="60" w:after="60"/>
              <w:rPr>
                <w:rFonts w:asciiTheme="minorHAnsi" w:hAnsiTheme="minorHAnsi" w:cstheme="minorHAnsi"/>
                <w:color w:val="000000" w:themeColor="text1"/>
                <w:sz w:val="18"/>
                <w:szCs w:val="18"/>
              </w:rPr>
            </w:pPr>
            <w:r w:rsidRPr="00973D65">
              <w:rPr>
                <w:rFonts w:asciiTheme="minorHAnsi" w:hAnsiTheme="minorHAnsi" w:cstheme="minorHAnsi"/>
                <w:b/>
                <w:i/>
                <w:color w:val="000000" w:themeColor="text1"/>
                <w:sz w:val="18"/>
                <w:szCs w:val="18"/>
              </w:rPr>
              <w:t xml:space="preserve"> </w:t>
            </w:r>
            <w:r w:rsidRPr="00973D65">
              <w:rPr>
                <w:rFonts w:asciiTheme="minorHAnsi" w:hAnsiTheme="minorHAnsi" w:cstheme="minorHAnsi"/>
                <w:color w:val="000000" w:themeColor="text1"/>
                <w:sz w:val="18"/>
                <w:szCs w:val="18"/>
              </w:rPr>
              <w:t>We collect this type of information from:</w:t>
            </w:r>
          </w:p>
          <w:p w14:paraId="55095E39" w14:textId="77777777" w:rsidR="009D2B0C" w:rsidRPr="00973D65" w:rsidRDefault="009D2B0C" w:rsidP="009D2B0C">
            <w:pPr>
              <w:pStyle w:val="ListParagraph"/>
              <w:numPr>
                <w:ilvl w:val="0"/>
                <w:numId w:val="42"/>
              </w:numPr>
              <w:spacing w:before="60" w:after="60"/>
              <w:ind w:left="149" w:hanging="149"/>
              <w:rPr>
                <w:rFonts w:asciiTheme="minorHAnsi" w:hAnsiTheme="minorHAnsi" w:cstheme="minorHAnsi"/>
                <w:b/>
                <w:color w:val="000000" w:themeColor="text1"/>
                <w:sz w:val="18"/>
                <w:szCs w:val="18"/>
              </w:rPr>
            </w:pPr>
            <w:r w:rsidRPr="00973D65">
              <w:rPr>
                <w:rFonts w:asciiTheme="minorHAnsi" w:hAnsiTheme="minorHAnsi" w:cstheme="minorHAnsi"/>
                <w:color w:val="000000" w:themeColor="text1"/>
                <w:sz w:val="18"/>
                <w:szCs w:val="18"/>
              </w:rPr>
              <w:t xml:space="preserve">You and from your computer or devices when you interact with our platforms, websites and applications.  For example, when you visit our websites, our server logs record your IP </w:t>
            </w:r>
            <w:r w:rsidRPr="00973D65">
              <w:rPr>
                <w:rFonts w:asciiTheme="minorHAnsi" w:hAnsiTheme="minorHAnsi" w:cstheme="minorHAnsi"/>
                <w:color w:val="000000" w:themeColor="text1"/>
                <w:sz w:val="18"/>
                <w:szCs w:val="18"/>
              </w:rPr>
              <w:lastRenderedPageBreak/>
              <w:t xml:space="preserve">address and other information.  </w:t>
            </w:r>
          </w:p>
          <w:p w14:paraId="7B4CCC64" w14:textId="77777777" w:rsidR="009D2B0C" w:rsidRPr="00973D65" w:rsidRDefault="009D2B0C" w:rsidP="009D2B0C">
            <w:pPr>
              <w:pStyle w:val="ListParagraph"/>
              <w:numPr>
                <w:ilvl w:val="0"/>
                <w:numId w:val="42"/>
              </w:numPr>
              <w:spacing w:before="60" w:after="60"/>
              <w:ind w:left="149" w:hanging="149"/>
              <w:rPr>
                <w:rFonts w:asciiTheme="minorHAnsi" w:hAnsiTheme="minorHAnsi" w:cstheme="minorHAnsi"/>
                <w:b/>
                <w:color w:val="000000" w:themeColor="text1"/>
                <w:sz w:val="18"/>
                <w:szCs w:val="18"/>
              </w:rPr>
            </w:pPr>
            <w:r w:rsidRPr="00973D65">
              <w:rPr>
                <w:rFonts w:asciiTheme="minorHAnsi" w:hAnsiTheme="minorHAnsi" w:cstheme="minorHAnsi"/>
                <w:color w:val="000000" w:themeColor="text1"/>
                <w:sz w:val="18"/>
                <w:szCs w:val="18"/>
              </w:rPr>
              <w:t>Automatically, via technologies such as cookies, web beacons, when you visit our website or other websites.</w:t>
            </w:r>
          </w:p>
          <w:p w14:paraId="4A1EE2B3" w14:textId="2BBF4C2A" w:rsidR="009D2B0C" w:rsidRPr="00973D65" w:rsidRDefault="009D2B0C" w:rsidP="009D2B0C">
            <w:pPr>
              <w:pStyle w:val="ListParagraph"/>
              <w:numPr>
                <w:ilvl w:val="0"/>
                <w:numId w:val="42"/>
              </w:numPr>
              <w:spacing w:before="60" w:after="60"/>
              <w:ind w:left="149" w:hanging="149"/>
              <w:rPr>
                <w:rFonts w:asciiTheme="minorHAnsi" w:hAnsiTheme="minorHAnsi" w:cstheme="minorHAnsi"/>
                <w:b/>
                <w:color w:val="000000" w:themeColor="text1"/>
                <w:sz w:val="18"/>
                <w:szCs w:val="18"/>
              </w:rPr>
            </w:pPr>
            <w:r w:rsidRPr="00973D65">
              <w:rPr>
                <w:rFonts w:asciiTheme="minorHAnsi" w:hAnsiTheme="minorHAnsi" w:cstheme="minorHAnsi"/>
                <w:color w:val="000000" w:themeColor="text1"/>
                <w:sz w:val="18"/>
                <w:szCs w:val="18"/>
              </w:rPr>
              <w:t xml:space="preserve">Third parties, including computer security services and advertising partners  </w:t>
            </w:r>
          </w:p>
          <w:p w14:paraId="1B405553" w14:textId="1D6F1900" w:rsidR="009D2B0C" w:rsidRPr="00973D65" w:rsidRDefault="009D2B0C" w:rsidP="009D2B0C">
            <w:pPr>
              <w:pStyle w:val="ListParagraph"/>
              <w:spacing w:before="60" w:after="60"/>
              <w:ind w:left="0"/>
              <w:rPr>
                <w:rFonts w:asciiTheme="minorHAnsi" w:hAnsiTheme="minorHAnsi" w:cstheme="minorHAnsi"/>
                <w:b/>
                <w:color w:val="000000" w:themeColor="text1"/>
                <w:sz w:val="18"/>
                <w:szCs w:val="18"/>
              </w:rPr>
            </w:pPr>
            <w:r w:rsidRPr="00973D65">
              <w:rPr>
                <w:rFonts w:asciiTheme="minorHAnsi" w:hAnsiTheme="minorHAnsi" w:cstheme="minorHAnsi"/>
                <w:color w:val="000000" w:themeColor="text1"/>
                <w:sz w:val="18"/>
                <w:szCs w:val="18"/>
              </w:rPr>
              <w:t>We also associate information with you using unique identifiers collected from your devices or browsers.</w:t>
            </w:r>
          </w:p>
        </w:tc>
        <w:tc>
          <w:tcPr>
            <w:tcW w:w="833" w:type="pct"/>
            <w:tcBorders>
              <w:top w:val="single" w:sz="4" w:space="0" w:color="auto"/>
              <w:left w:val="single" w:sz="4" w:space="0" w:color="auto"/>
              <w:bottom w:val="single" w:sz="4" w:space="0" w:color="auto"/>
              <w:right w:val="single" w:sz="4" w:space="0" w:color="auto"/>
            </w:tcBorders>
            <w:hideMark/>
          </w:tcPr>
          <w:p w14:paraId="6E529434" w14:textId="77777777" w:rsidR="009D2B0C" w:rsidRPr="00973D65" w:rsidRDefault="009D2B0C" w:rsidP="009D2B0C">
            <w:pPr>
              <w:spacing w:before="60" w:after="6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lastRenderedPageBreak/>
              <w:t>Data elements in this category include:</w:t>
            </w:r>
          </w:p>
          <w:p w14:paraId="017C531E" w14:textId="77777777" w:rsidR="009D2B0C" w:rsidRPr="00973D65" w:rsidRDefault="009D2B0C" w:rsidP="009D2B0C">
            <w:pPr>
              <w:pStyle w:val="ListParagraph"/>
              <w:numPr>
                <w:ilvl w:val="0"/>
                <w:numId w:val="35"/>
              </w:numPr>
              <w:shd w:val="clear" w:color="auto" w:fill="FFFFFF" w:themeFill="background1"/>
              <w:tabs>
                <w:tab w:val="left" w:pos="141"/>
                <w:tab w:val="left" w:pos="412"/>
                <w:tab w:val="left" w:pos="1074"/>
              </w:tabs>
              <w:ind w:left="321"/>
              <w:rPr>
                <w:rFonts w:asciiTheme="minorHAnsi" w:hAnsiTheme="minorHAnsi" w:cstheme="minorHAnsi"/>
                <w:color w:val="000000" w:themeColor="text1"/>
                <w:sz w:val="18"/>
                <w:szCs w:val="18"/>
              </w:rPr>
            </w:pPr>
            <w:r w:rsidRPr="00973D65">
              <w:rPr>
                <w:rFonts w:asciiTheme="minorHAnsi" w:eastAsia="MS Gothic" w:hAnsiTheme="minorHAnsi" w:cstheme="minorHAnsi"/>
                <w:color w:val="000000" w:themeColor="text1"/>
                <w:sz w:val="18"/>
                <w:szCs w:val="18"/>
              </w:rPr>
              <w:t xml:space="preserve">IP </w:t>
            </w:r>
            <w:r w:rsidRPr="00973D65">
              <w:rPr>
                <w:rFonts w:asciiTheme="minorHAnsi" w:hAnsiTheme="minorHAnsi" w:cstheme="minorHAnsi"/>
                <w:color w:val="000000" w:themeColor="text1"/>
                <w:sz w:val="18"/>
                <w:szCs w:val="18"/>
              </w:rPr>
              <w:t>Address</w:t>
            </w:r>
          </w:p>
          <w:p w14:paraId="6DCF58C0" w14:textId="77777777" w:rsidR="009D2B0C" w:rsidRPr="00973D65" w:rsidRDefault="009D2B0C" w:rsidP="009D2B0C">
            <w:pPr>
              <w:pStyle w:val="ListParagraph"/>
              <w:numPr>
                <w:ilvl w:val="0"/>
                <w:numId w:val="35"/>
              </w:numPr>
              <w:shd w:val="clear" w:color="auto" w:fill="FFFFFF" w:themeFill="background1"/>
              <w:tabs>
                <w:tab w:val="left" w:pos="231"/>
                <w:tab w:val="left" w:pos="1074"/>
              </w:tabs>
              <w:ind w:left="141" w:hanging="18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MAC Address, SSIDs or other device identifiers or persistent identifiers</w:t>
            </w:r>
          </w:p>
          <w:p w14:paraId="70E40BB9" w14:textId="77777777" w:rsidR="009D2B0C" w:rsidRPr="00973D65" w:rsidRDefault="009D2B0C" w:rsidP="009D2B0C">
            <w:pPr>
              <w:pStyle w:val="ListParagraph"/>
              <w:numPr>
                <w:ilvl w:val="0"/>
                <w:numId w:val="35"/>
              </w:numPr>
              <w:shd w:val="clear" w:color="auto" w:fill="FFFFFF" w:themeFill="background1"/>
              <w:tabs>
                <w:tab w:val="left" w:pos="231"/>
                <w:tab w:val="left" w:pos="1074"/>
              </w:tabs>
              <w:ind w:left="141" w:hanging="18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Online user ID</w:t>
            </w:r>
          </w:p>
          <w:p w14:paraId="207702AE" w14:textId="77777777" w:rsidR="009D2B0C" w:rsidRPr="00973D65" w:rsidRDefault="009D2B0C" w:rsidP="009D2B0C">
            <w:pPr>
              <w:pStyle w:val="ListParagraph"/>
              <w:numPr>
                <w:ilvl w:val="0"/>
                <w:numId w:val="35"/>
              </w:numPr>
              <w:shd w:val="clear" w:color="auto" w:fill="FFFFFF" w:themeFill="background1"/>
              <w:tabs>
                <w:tab w:val="left" w:pos="231"/>
                <w:tab w:val="left" w:pos="1074"/>
              </w:tabs>
              <w:ind w:left="141" w:hanging="18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[Encrypted] password</w:t>
            </w:r>
          </w:p>
          <w:p w14:paraId="2A4001DE" w14:textId="77777777" w:rsidR="009D2B0C" w:rsidRPr="00973D65" w:rsidRDefault="009D2B0C" w:rsidP="009D2B0C">
            <w:pPr>
              <w:pStyle w:val="ListParagraph"/>
              <w:numPr>
                <w:ilvl w:val="0"/>
                <w:numId w:val="35"/>
              </w:numPr>
              <w:shd w:val="clear" w:color="auto" w:fill="FFFFFF" w:themeFill="background1"/>
              <w:tabs>
                <w:tab w:val="left" w:pos="231"/>
                <w:tab w:val="left" w:pos="1074"/>
              </w:tabs>
              <w:ind w:left="141" w:hanging="18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Device characteristics (such as browser information) </w:t>
            </w:r>
          </w:p>
          <w:p w14:paraId="7543A932" w14:textId="77777777" w:rsidR="009D2B0C" w:rsidRPr="00973D65" w:rsidRDefault="009D2B0C" w:rsidP="009D2B0C">
            <w:pPr>
              <w:pStyle w:val="ListParagraph"/>
              <w:numPr>
                <w:ilvl w:val="0"/>
                <w:numId w:val="35"/>
              </w:numPr>
              <w:shd w:val="clear" w:color="auto" w:fill="FFFFFF" w:themeFill="background1"/>
              <w:tabs>
                <w:tab w:val="left" w:pos="231"/>
                <w:tab w:val="left" w:pos="1074"/>
              </w:tabs>
              <w:ind w:left="141" w:hanging="18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Web Server Logs</w:t>
            </w:r>
          </w:p>
          <w:p w14:paraId="2135DF09" w14:textId="77777777" w:rsidR="009D2B0C" w:rsidRPr="00973D65" w:rsidRDefault="009D2B0C" w:rsidP="009D2B0C">
            <w:pPr>
              <w:pStyle w:val="ListParagraph"/>
              <w:numPr>
                <w:ilvl w:val="0"/>
                <w:numId w:val="35"/>
              </w:numPr>
              <w:shd w:val="clear" w:color="auto" w:fill="FFFFFF" w:themeFill="background1"/>
              <w:tabs>
                <w:tab w:val="left" w:pos="231"/>
                <w:tab w:val="left" w:pos="1074"/>
              </w:tabs>
              <w:ind w:left="141" w:hanging="18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Application Logs</w:t>
            </w:r>
          </w:p>
          <w:p w14:paraId="2E919516" w14:textId="27D8DFC3" w:rsidR="009D2B0C" w:rsidRPr="00973D65" w:rsidRDefault="006C7D78" w:rsidP="009D2B0C">
            <w:pPr>
              <w:pStyle w:val="ListParagraph"/>
              <w:numPr>
                <w:ilvl w:val="0"/>
                <w:numId w:val="35"/>
              </w:numPr>
              <w:shd w:val="clear" w:color="auto" w:fill="FFFFFF" w:themeFill="background1"/>
              <w:tabs>
                <w:tab w:val="left" w:pos="231"/>
                <w:tab w:val="left" w:pos="1074"/>
              </w:tabs>
              <w:ind w:left="141" w:hanging="180"/>
              <w:rPr>
                <w:rFonts w:asciiTheme="minorHAnsi" w:hAnsiTheme="minorHAnsi" w:cstheme="minorHAnsi"/>
                <w:color w:val="000000" w:themeColor="text1"/>
                <w:sz w:val="18"/>
                <w:szCs w:val="18"/>
                <w:u w:val="single"/>
              </w:rPr>
            </w:pPr>
            <w:sdt>
              <w:sdtPr>
                <w:rPr>
                  <w:rFonts w:asciiTheme="minorHAnsi" w:eastAsia="MS Gothic" w:hAnsiTheme="minorHAnsi" w:cstheme="minorHAnsi"/>
                  <w:color w:val="000000" w:themeColor="text1"/>
                  <w:sz w:val="18"/>
                  <w:szCs w:val="18"/>
                </w:rPr>
                <w:id w:val="-825668173"/>
                <w:text/>
              </w:sdtPr>
              <w:sdtEndPr/>
              <w:sdtContent/>
            </w:sdt>
            <w:r w:rsidR="009D2B0C" w:rsidRPr="00973D65">
              <w:rPr>
                <w:rFonts w:asciiTheme="minorHAnsi" w:hAnsiTheme="minorHAnsi" w:cstheme="minorHAnsi"/>
                <w:color w:val="000000" w:themeColor="text1"/>
                <w:sz w:val="18"/>
                <w:szCs w:val="18"/>
              </w:rPr>
              <w:t xml:space="preserve"> Browsing Data</w:t>
            </w:r>
          </w:p>
          <w:p w14:paraId="1A4E6801" w14:textId="2874E380" w:rsidR="009D2B0C" w:rsidRPr="00973D65" w:rsidRDefault="009D2B0C" w:rsidP="009D2B0C">
            <w:pPr>
              <w:pStyle w:val="ListParagraph"/>
              <w:numPr>
                <w:ilvl w:val="0"/>
                <w:numId w:val="35"/>
              </w:numPr>
              <w:shd w:val="clear" w:color="auto" w:fill="FFFFFF" w:themeFill="background1"/>
              <w:tabs>
                <w:tab w:val="left" w:pos="231"/>
                <w:tab w:val="left" w:pos="1074"/>
              </w:tabs>
              <w:ind w:left="141" w:hanging="18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Viewing Data (TV, Streaming)</w:t>
            </w:r>
          </w:p>
          <w:p w14:paraId="5E73D6EA" w14:textId="77777777" w:rsidR="009D2B0C" w:rsidRPr="00973D65" w:rsidRDefault="009D2B0C" w:rsidP="009D2B0C">
            <w:pPr>
              <w:pStyle w:val="ListParagraph"/>
              <w:numPr>
                <w:ilvl w:val="0"/>
                <w:numId w:val="35"/>
              </w:numPr>
              <w:shd w:val="clear" w:color="auto" w:fill="FFFFFF" w:themeFill="background1"/>
              <w:tabs>
                <w:tab w:val="left" w:pos="231"/>
                <w:tab w:val="left" w:pos="1074"/>
              </w:tabs>
              <w:ind w:left="141" w:hanging="18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First Party Cookies</w:t>
            </w:r>
          </w:p>
          <w:p w14:paraId="39FB945E" w14:textId="77777777" w:rsidR="009D2B0C" w:rsidRPr="00973D65" w:rsidRDefault="009D2B0C" w:rsidP="009D2B0C">
            <w:pPr>
              <w:pStyle w:val="ListParagraph"/>
              <w:numPr>
                <w:ilvl w:val="0"/>
                <w:numId w:val="35"/>
              </w:numPr>
              <w:shd w:val="clear" w:color="auto" w:fill="FFFFFF" w:themeFill="background1"/>
              <w:tabs>
                <w:tab w:val="left" w:pos="231"/>
                <w:tab w:val="left" w:pos="1074"/>
              </w:tabs>
              <w:ind w:left="141" w:hanging="18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Third Party Cookies</w:t>
            </w:r>
          </w:p>
          <w:p w14:paraId="2769AC29" w14:textId="77777777" w:rsidR="009D2B0C" w:rsidRPr="00973D65" w:rsidRDefault="009D2B0C" w:rsidP="009D2B0C">
            <w:pPr>
              <w:pStyle w:val="ListParagraph"/>
              <w:numPr>
                <w:ilvl w:val="0"/>
                <w:numId w:val="35"/>
              </w:numPr>
              <w:shd w:val="clear" w:color="auto" w:fill="FFFFFF" w:themeFill="background1"/>
              <w:tabs>
                <w:tab w:val="left" w:pos="231"/>
                <w:tab w:val="left" w:pos="1074"/>
              </w:tabs>
              <w:ind w:left="141" w:hanging="18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Flash Cookies</w:t>
            </w:r>
          </w:p>
          <w:p w14:paraId="605653AB" w14:textId="77777777" w:rsidR="009D2B0C" w:rsidRPr="00973D65" w:rsidRDefault="009D2B0C" w:rsidP="009D2B0C">
            <w:pPr>
              <w:pStyle w:val="ListParagraph"/>
              <w:numPr>
                <w:ilvl w:val="0"/>
                <w:numId w:val="35"/>
              </w:numPr>
              <w:shd w:val="clear" w:color="auto" w:fill="FFFFFF" w:themeFill="background1"/>
              <w:tabs>
                <w:tab w:val="left" w:pos="231"/>
                <w:tab w:val="left" w:pos="1074"/>
              </w:tabs>
              <w:ind w:left="141" w:hanging="18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Silverlight Cookies</w:t>
            </w:r>
          </w:p>
          <w:p w14:paraId="7EE478D6" w14:textId="4D27FB1F" w:rsidR="009D2B0C" w:rsidRPr="00973D65" w:rsidRDefault="009D2B0C" w:rsidP="009D2B0C">
            <w:pPr>
              <w:pStyle w:val="ListParagraph"/>
              <w:numPr>
                <w:ilvl w:val="0"/>
                <w:numId w:val="35"/>
              </w:numPr>
              <w:shd w:val="clear" w:color="auto" w:fill="FFFFFF" w:themeFill="background1"/>
              <w:tabs>
                <w:tab w:val="left" w:pos="231"/>
                <w:tab w:val="left" w:pos="1074"/>
              </w:tabs>
              <w:ind w:left="141" w:hanging="18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shd w:val="clear" w:color="auto" w:fill="FFFFFF" w:themeFill="background1"/>
              </w:rPr>
              <w:t xml:space="preserve"> Web beacons, clear gifs and pixel tags</w:t>
            </w: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87AE7" w14:textId="4D78C57F" w:rsidR="00393EBD" w:rsidRPr="00973D65" w:rsidRDefault="009D2B0C" w:rsidP="009D2B0C">
            <w:pPr>
              <w:autoSpaceDE w:val="0"/>
              <w:autoSpaceDN w:val="0"/>
              <w:adjustRightInd w:val="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lastRenderedPageBreak/>
              <w:t>We use th</w:t>
            </w:r>
            <w:r w:rsidR="00393EBD" w:rsidRPr="00973D65">
              <w:rPr>
                <w:rFonts w:asciiTheme="minorHAnsi" w:hAnsiTheme="minorHAnsi" w:cstheme="minorHAnsi"/>
                <w:color w:val="000000" w:themeColor="text1"/>
                <w:sz w:val="18"/>
                <w:szCs w:val="18"/>
              </w:rPr>
              <w:t>is type of information:</w:t>
            </w:r>
          </w:p>
          <w:p w14:paraId="4FC4966E" w14:textId="77777777" w:rsidR="00393EBD" w:rsidRPr="00973D65" w:rsidRDefault="00393EBD" w:rsidP="00393EBD">
            <w:pPr>
              <w:pStyle w:val="ListParagraph"/>
              <w:numPr>
                <w:ilvl w:val="0"/>
                <w:numId w:val="50"/>
              </w:numPr>
              <w:autoSpaceDE w:val="0"/>
              <w:autoSpaceDN w:val="0"/>
              <w:adjustRightInd w:val="0"/>
              <w:ind w:left="156" w:hanging="15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For s</w:t>
            </w:r>
            <w:r w:rsidR="009D2B0C" w:rsidRPr="00973D65">
              <w:rPr>
                <w:rFonts w:asciiTheme="minorHAnsi" w:hAnsiTheme="minorHAnsi" w:cstheme="minorHAnsi"/>
                <w:color w:val="000000" w:themeColor="text1"/>
                <w:sz w:val="18"/>
                <w:szCs w:val="18"/>
              </w:rPr>
              <w:t xml:space="preserve">ystem administration, technology   management, </w:t>
            </w:r>
            <w:r w:rsidRPr="00973D65">
              <w:rPr>
                <w:rFonts w:asciiTheme="minorHAnsi" w:hAnsiTheme="minorHAnsi" w:cstheme="minorHAnsi"/>
                <w:color w:val="000000" w:themeColor="text1"/>
                <w:sz w:val="18"/>
                <w:szCs w:val="18"/>
              </w:rPr>
              <w:t>including optimizing our websites and applications,</w:t>
            </w:r>
          </w:p>
          <w:p w14:paraId="2D2314B0" w14:textId="1405F661" w:rsidR="00393EBD" w:rsidRPr="00973D65" w:rsidRDefault="00393EBD" w:rsidP="00393EBD">
            <w:pPr>
              <w:pStyle w:val="ListParagraph"/>
              <w:numPr>
                <w:ilvl w:val="0"/>
                <w:numId w:val="50"/>
              </w:numPr>
              <w:autoSpaceDE w:val="0"/>
              <w:autoSpaceDN w:val="0"/>
              <w:adjustRightInd w:val="0"/>
              <w:ind w:left="156" w:hanging="15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For </w:t>
            </w:r>
            <w:r w:rsidR="009D2B0C" w:rsidRPr="00973D65">
              <w:rPr>
                <w:rFonts w:asciiTheme="minorHAnsi" w:hAnsiTheme="minorHAnsi" w:cstheme="minorHAnsi"/>
                <w:color w:val="000000" w:themeColor="text1"/>
                <w:sz w:val="18"/>
                <w:szCs w:val="18"/>
              </w:rPr>
              <w:t>information security and cybersecurity purposes</w:t>
            </w:r>
            <w:r w:rsidRPr="00973D65">
              <w:rPr>
                <w:rFonts w:asciiTheme="minorHAnsi" w:hAnsiTheme="minorHAnsi" w:cstheme="minorHAnsi"/>
                <w:color w:val="000000" w:themeColor="text1"/>
                <w:sz w:val="18"/>
                <w:szCs w:val="18"/>
              </w:rPr>
              <w:t xml:space="preserve">, including detecting threats </w:t>
            </w:r>
          </w:p>
          <w:p w14:paraId="6062E85B" w14:textId="4FD85F5D" w:rsidR="00393EBD" w:rsidRPr="00973D65" w:rsidRDefault="00393EBD" w:rsidP="009D2B0C">
            <w:pPr>
              <w:pStyle w:val="ListParagraph"/>
              <w:numPr>
                <w:ilvl w:val="0"/>
                <w:numId w:val="50"/>
              </w:numPr>
              <w:autoSpaceDE w:val="0"/>
              <w:autoSpaceDN w:val="0"/>
              <w:adjustRightInd w:val="0"/>
              <w:ind w:left="156" w:hanging="15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lastRenderedPageBreak/>
              <w:t xml:space="preserve">For recordkeeping, including logs and records that maintained as part of Transaction Information </w:t>
            </w:r>
            <w:r w:rsidR="009D2B0C" w:rsidRPr="00973D65">
              <w:rPr>
                <w:rFonts w:asciiTheme="minorHAnsi" w:hAnsiTheme="minorHAnsi" w:cstheme="minorHAnsi"/>
                <w:color w:val="000000" w:themeColor="text1"/>
                <w:sz w:val="18"/>
                <w:szCs w:val="18"/>
              </w:rPr>
              <w:t xml:space="preserve">  </w:t>
            </w:r>
          </w:p>
          <w:p w14:paraId="2AEA65C0" w14:textId="5A67646F" w:rsidR="00393EBD" w:rsidRPr="00973D65" w:rsidRDefault="00393EBD" w:rsidP="009D2B0C">
            <w:pPr>
              <w:pStyle w:val="ListParagraph"/>
              <w:numPr>
                <w:ilvl w:val="0"/>
                <w:numId w:val="50"/>
              </w:numPr>
              <w:autoSpaceDE w:val="0"/>
              <w:autoSpaceDN w:val="0"/>
              <w:adjustRightInd w:val="0"/>
              <w:ind w:left="156" w:hanging="15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To </w:t>
            </w:r>
            <w:r w:rsidR="009D2B0C" w:rsidRPr="00973D65">
              <w:rPr>
                <w:rFonts w:asciiTheme="minorHAnsi" w:hAnsiTheme="minorHAnsi" w:cstheme="minorHAnsi"/>
                <w:color w:val="000000" w:themeColor="text1"/>
                <w:sz w:val="18"/>
                <w:szCs w:val="18"/>
              </w:rPr>
              <w:t>better understand our customers and prospective customers</w:t>
            </w:r>
            <w:r w:rsidRPr="00973D65">
              <w:rPr>
                <w:rFonts w:asciiTheme="minorHAnsi" w:hAnsiTheme="minorHAnsi" w:cstheme="minorHAnsi"/>
                <w:color w:val="000000" w:themeColor="text1"/>
                <w:sz w:val="18"/>
                <w:szCs w:val="18"/>
              </w:rPr>
              <w:t xml:space="preserve"> and to enhance our Relationship Information, including by associating you with different devices and browsers that they may use</w:t>
            </w:r>
          </w:p>
          <w:p w14:paraId="2891C88C" w14:textId="77777777" w:rsidR="00393EBD" w:rsidRPr="00973D65" w:rsidRDefault="00393EBD" w:rsidP="005766CF">
            <w:pPr>
              <w:pStyle w:val="ListParagraph"/>
              <w:numPr>
                <w:ilvl w:val="0"/>
                <w:numId w:val="50"/>
              </w:numPr>
              <w:autoSpaceDE w:val="0"/>
              <w:autoSpaceDN w:val="0"/>
              <w:adjustRightInd w:val="0"/>
              <w:ind w:left="156" w:hanging="15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F</w:t>
            </w:r>
            <w:r w:rsidR="009D2B0C" w:rsidRPr="00973D65">
              <w:rPr>
                <w:rFonts w:asciiTheme="minorHAnsi" w:hAnsiTheme="minorHAnsi" w:cstheme="minorHAnsi"/>
                <w:color w:val="000000" w:themeColor="text1"/>
                <w:sz w:val="18"/>
                <w:szCs w:val="18"/>
              </w:rPr>
              <w:t xml:space="preserve">or </w:t>
            </w:r>
            <w:r w:rsidRPr="00973D65">
              <w:rPr>
                <w:rFonts w:asciiTheme="minorHAnsi" w:hAnsiTheme="minorHAnsi" w:cstheme="minorHAnsi"/>
                <w:color w:val="000000" w:themeColor="text1"/>
                <w:sz w:val="18"/>
                <w:szCs w:val="18"/>
              </w:rPr>
              <w:t xml:space="preserve">online </w:t>
            </w:r>
            <w:r w:rsidR="009D2B0C" w:rsidRPr="00973D65">
              <w:rPr>
                <w:rFonts w:asciiTheme="minorHAnsi" w:hAnsiTheme="minorHAnsi" w:cstheme="minorHAnsi"/>
                <w:color w:val="000000" w:themeColor="text1"/>
                <w:sz w:val="18"/>
                <w:szCs w:val="18"/>
              </w:rPr>
              <w:t>targeting and advertising purposes</w:t>
            </w:r>
          </w:p>
          <w:p w14:paraId="6D47968F" w14:textId="3F85349D" w:rsidR="009D2B0C" w:rsidRPr="00973D65" w:rsidRDefault="00393EBD" w:rsidP="005766CF">
            <w:pPr>
              <w:pStyle w:val="ListParagraph"/>
              <w:numPr>
                <w:ilvl w:val="0"/>
                <w:numId w:val="50"/>
              </w:numPr>
              <w:autoSpaceDE w:val="0"/>
              <w:autoSpaceDN w:val="0"/>
              <w:adjustRightInd w:val="0"/>
              <w:ind w:left="156" w:hanging="15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F</w:t>
            </w:r>
            <w:r w:rsidR="009D2B0C" w:rsidRPr="00973D65">
              <w:rPr>
                <w:rFonts w:asciiTheme="minorHAnsi" w:hAnsiTheme="minorHAnsi" w:cstheme="minorHAnsi"/>
                <w:color w:val="000000" w:themeColor="text1"/>
                <w:sz w:val="18"/>
                <w:szCs w:val="18"/>
              </w:rPr>
              <w:t>or our Everyday Business Purpose</w:t>
            </w:r>
            <w:r w:rsidRPr="00973D65">
              <w:rPr>
                <w:rFonts w:asciiTheme="minorHAnsi" w:hAnsiTheme="minorHAnsi" w:cstheme="minorHAnsi"/>
                <w:color w:val="000000" w:themeColor="text1"/>
                <w:sz w:val="18"/>
                <w:szCs w:val="18"/>
              </w:rPr>
              <w:t>s</w:t>
            </w:r>
            <w:r w:rsidR="009D2B0C" w:rsidRPr="00973D65">
              <w:rPr>
                <w:rFonts w:asciiTheme="minorHAnsi" w:hAnsiTheme="minorHAnsi" w:cstheme="minorHAnsi"/>
                <w:color w:val="000000" w:themeColor="text1"/>
                <w:sz w:val="18"/>
                <w:szCs w:val="18"/>
              </w:rPr>
              <w:t xml:space="preserve"> </w:t>
            </w:r>
          </w:p>
          <w:p w14:paraId="744044A6" w14:textId="77777777" w:rsidR="00393EBD" w:rsidRPr="00973D65" w:rsidRDefault="00393EBD" w:rsidP="00393EBD">
            <w:pPr>
              <w:pStyle w:val="ListParagraph"/>
              <w:autoSpaceDE w:val="0"/>
              <w:autoSpaceDN w:val="0"/>
              <w:adjustRightInd w:val="0"/>
              <w:ind w:left="156"/>
              <w:rPr>
                <w:rFonts w:asciiTheme="minorHAnsi" w:hAnsiTheme="minorHAnsi" w:cstheme="minorHAnsi"/>
                <w:color w:val="000000" w:themeColor="text1"/>
                <w:sz w:val="14"/>
                <w:szCs w:val="14"/>
              </w:rPr>
            </w:pPr>
          </w:p>
          <w:p w14:paraId="00A05FA2" w14:textId="69C78CC9" w:rsidR="009D2B0C" w:rsidRPr="00973D65" w:rsidRDefault="009D2B0C" w:rsidP="009D2B0C">
            <w:pPr>
              <w:shd w:val="clear" w:color="auto" w:fill="FFFFFF" w:themeFill="background1"/>
              <w:tabs>
                <w:tab w:val="left" w:pos="412"/>
              </w:tabs>
              <w:rPr>
                <w:rFonts w:asciiTheme="minorHAnsi" w:hAnsiTheme="minorHAnsi" w:cstheme="minorHAnsi"/>
                <w:color w:val="000000" w:themeColor="text1"/>
                <w:sz w:val="18"/>
                <w:szCs w:val="18"/>
                <w:u w:val="single"/>
              </w:rPr>
            </w:pPr>
          </w:p>
        </w:tc>
        <w:tc>
          <w:tcPr>
            <w:tcW w:w="833" w:type="pct"/>
            <w:tcBorders>
              <w:top w:val="single" w:sz="4" w:space="0" w:color="auto"/>
              <w:left w:val="single" w:sz="4" w:space="0" w:color="auto"/>
              <w:bottom w:val="single" w:sz="4" w:space="0" w:color="auto"/>
              <w:right w:val="single" w:sz="4" w:space="0" w:color="auto"/>
            </w:tcBorders>
            <w:hideMark/>
          </w:tcPr>
          <w:p w14:paraId="7120C32A" w14:textId="77777777" w:rsidR="009C25E6" w:rsidRPr="00973D65" w:rsidRDefault="009C25E6" w:rsidP="009C25E6">
            <w:pPr>
              <w:spacing w:before="60" w:after="6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lastRenderedPageBreak/>
              <w:t xml:space="preserve">We may disclose this type of information to our Affiliates and Service Providers and to: </w:t>
            </w:r>
          </w:p>
          <w:p w14:paraId="3F1CBD34" w14:textId="77777777" w:rsidR="009D2B0C" w:rsidRPr="00973D65" w:rsidRDefault="009D2B0C" w:rsidP="009D2B0C">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Third parties who assist with our information technology and security programs, including companies such as network security services who retain information on </w:t>
            </w:r>
            <w:r w:rsidRPr="00973D65">
              <w:rPr>
                <w:rFonts w:asciiTheme="minorHAnsi" w:hAnsiTheme="minorHAnsi" w:cstheme="minorHAnsi"/>
                <w:color w:val="000000" w:themeColor="text1"/>
                <w:sz w:val="18"/>
                <w:szCs w:val="18"/>
              </w:rPr>
              <w:lastRenderedPageBreak/>
              <w:t xml:space="preserve">malware threats detected </w:t>
            </w:r>
          </w:p>
          <w:p w14:paraId="4C9344AA" w14:textId="77777777" w:rsidR="009D2B0C" w:rsidRPr="00973D65" w:rsidRDefault="009D2B0C" w:rsidP="009D2B0C">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Third parties who assist with fraud prevention, detection and mitigation </w:t>
            </w:r>
          </w:p>
          <w:p w14:paraId="48BE0041" w14:textId="77777777" w:rsidR="009D2B0C" w:rsidRPr="00973D65" w:rsidRDefault="009D2B0C" w:rsidP="009D2B0C">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Third party network advertising partners </w:t>
            </w:r>
          </w:p>
          <w:p w14:paraId="3C1C96EE" w14:textId="59944B4E" w:rsidR="009D2B0C" w:rsidRPr="00973D65" w:rsidRDefault="00805EA0" w:rsidP="009D2B0C">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Lawyers, a</w:t>
            </w:r>
            <w:r w:rsidR="009D2B0C" w:rsidRPr="00973D65">
              <w:rPr>
                <w:rFonts w:asciiTheme="minorHAnsi" w:hAnsiTheme="minorHAnsi" w:cstheme="minorHAnsi"/>
                <w:color w:val="000000" w:themeColor="text1"/>
                <w:sz w:val="18"/>
                <w:szCs w:val="18"/>
              </w:rPr>
              <w:t xml:space="preserve">uditors, consultants and </w:t>
            </w:r>
            <w:r w:rsidR="00C10FBC" w:rsidRPr="00973D65">
              <w:rPr>
                <w:rFonts w:asciiTheme="minorHAnsi" w:hAnsiTheme="minorHAnsi" w:cstheme="minorHAnsi"/>
                <w:color w:val="000000" w:themeColor="text1"/>
                <w:sz w:val="18"/>
                <w:szCs w:val="18"/>
              </w:rPr>
              <w:t>others</w:t>
            </w:r>
            <w:r w:rsidR="009D2B0C" w:rsidRPr="00973D65">
              <w:rPr>
                <w:rFonts w:asciiTheme="minorHAnsi" w:hAnsiTheme="minorHAnsi" w:cstheme="minorHAnsi"/>
                <w:color w:val="000000" w:themeColor="text1"/>
                <w:sz w:val="18"/>
                <w:szCs w:val="18"/>
              </w:rPr>
              <w:t xml:space="preserve"> who </w:t>
            </w:r>
            <w:r w:rsidR="00392F75" w:rsidRPr="00973D65">
              <w:rPr>
                <w:rFonts w:asciiTheme="minorHAnsi" w:hAnsiTheme="minorHAnsi" w:cstheme="minorHAnsi"/>
                <w:color w:val="000000" w:themeColor="text1"/>
                <w:sz w:val="18"/>
                <w:szCs w:val="18"/>
              </w:rPr>
              <w:t>provide</w:t>
            </w:r>
            <w:r w:rsidR="009D2B0C" w:rsidRPr="00973D65">
              <w:rPr>
                <w:rFonts w:asciiTheme="minorHAnsi" w:hAnsiTheme="minorHAnsi" w:cstheme="minorHAnsi"/>
                <w:color w:val="000000" w:themeColor="text1"/>
                <w:sz w:val="18"/>
                <w:szCs w:val="18"/>
              </w:rPr>
              <w:t xml:space="preserve"> professional services to </w:t>
            </w:r>
            <w:r w:rsidR="00122DE3" w:rsidRPr="00973D65">
              <w:rPr>
                <w:rFonts w:asciiTheme="minorHAnsi" w:hAnsiTheme="minorHAnsi" w:cstheme="minorHAnsi"/>
                <w:color w:val="000000" w:themeColor="text1"/>
                <w:sz w:val="18"/>
                <w:szCs w:val="18"/>
              </w:rPr>
              <w:t>CDK Global</w:t>
            </w:r>
          </w:p>
          <w:p w14:paraId="2FD6EFB8" w14:textId="77777777" w:rsidR="009D2B0C" w:rsidRPr="00973D65" w:rsidRDefault="009D2B0C" w:rsidP="009D2B0C">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Other third parties (including government agencies) as required by law</w:t>
            </w:r>
          </w:p>
        </w:tc>
        <w:tc>
          <w:tcPr>
            <w:tcW w:w="833" w:type="pct"/>
            <w:tcBorders>
              <w:top w:val="single" w:sz="4" w:space="0" w:color="auto"/>
              <w:left w:val="nil"/>
              <w:bottom w:val="single" w:sz="4" w:space="0" w:color="auto"/>
              <w:right w:val="single" w:sz="4" w:space="0" w:color="auto"/>
            </w:tcBorders>
          </w:tcPr>
          <w:p w14:paraId="63B735B7" w14:textId="4DB8870D" w:rsidR="009D2B0C" w:rsidRPr="00973D65" w:rsidRDefault="001D2AB3" w:rsidP="009D2B0C">
            <w:pPr>
              <w:spacing w:before="40" w:after="4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lastRenderedPageBreak/>
              <w:t>We do not</w:t>
            </w:r>
            <w:r w:rsidR="009D2B0C" w:rsidRPr="00973D65">
              <w:rPr>
                <w:rFonts w:asciiTheme="minorHAnsi" w:hAnsiTheme="minorHAnsi" w:cstheme="minorHAnsi"/>
                <w:bCs/>
                <w:color w:val="000000" w:themeColor="text1"/>
                <w:sz w:val="18"/>
                <w:szCs w:val="18"/>
              </w:rPr>
              <w:t xml:space="preserve"> sell this personal information. </w:t>
            </w:r>
          </w:p>
          <w:p w14:paraId="075ED17F" w14:textId="77777777" w:rsidR="009D2B0C" w:rsidRPr="00973D65" w:rsidRDefault="009D2B0C" w:rsidP="009D2B0C">
            <w:pPr>
              <w:spacing w:before="40" w:after="40"/>
              <w:rPr>
                <w:rFonts w:asciiTheme="minorHAnsi" w:hAnsiTheme="minorHAnsi" w:cstheme="minorHAnsi"/>
                <w:bCs/>
                <w:color w:val="000000" w:themeColor="text1"/>
                <w:sz w:val="18"/>
                <w:szCs w:val="18"/>
              </w:rPr>
            </w:pPr>
          </w:p>
          <w:p w14:paraId="5B97AB9C" w14:textId="40369E8A" w:rsidR="009D2B0C" w:rsidRPr="00973D65" w:rsidRDefault="009D2B0C" w:rsidP="009D2B0C">
            <w:pPr>
              <w:spacing w:before="60" w:after="60"/>
              <w:rPr>
                <w:rFonts w:asciiTheme="minorHAnsi" w:hAnsiTheme="minorHAnsi" w:cstheme="minorHAnsi"/>
                <w:color w:val="000000" w:themeColor="text1"/>
                <w:sz w:val="18"/>
                <w:szCs w:val="18"/>
              </w:rPr>
            </w:pPr>
          </w:p>
        </w:tc>
        <w:tc>
          <w:tcPr>
            <w:tcW w:w="834" w:type="pct"/>
            <w:tcBorders>
              <w:top w:val="single" w:sz="4" w:space="0" w:color="auto"/>
              <w:left w:val="nil"/>
              <w:bottom w:val="single" w:sz="4" w:space="0" w:color="auto"/>
              <w:right w:val="single" w:sz="4" w:space="0" w:color="auto"/>
            </w:tcBorders>
          </w:tcPr>
          <w:p w14:paraId="176B48B3" w14:textId="1179298B" w:rsidR="004D2487" w:rsidRPr="00973D65" w:rsidRDefault="009D2B0C" w:rsidP="004D2487">
            <w:pPr>
              <w:spacing w:before="60" w:after="6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 xml:space="preserve">To request deletion of online targeting data </w:t>
            </w:r>
            <w:r w:rsidR="00B40329" w:rsidRPr="00973D65">
              <w:rPr>
                <w:rFonts w:asciiTheme="minorHAnsi" w:hAnsiTheme="minorHAnsi" w:cstheme="minorHAnsi"/>
                <w:bCs/>
                <w:color w:val="000000" w:themeColor="text1"/>
                <w:sz w:val="18"/>
                <w:szCs w:val="18"/>
              </w:rPr>
              <w:t>visit our</w:t>
            </w:r>
            <w:r w:rsidR="00663C2A" w:rsidRPr="00973D65">
              <w:rPr>
                <w:rFonts w:asciiTheme="minorHAnsi" w:hAnsiTheme="minorHAnsi" w:cstheme="minorHAnsi"/>
                <w:bCs/>
                <w:color w:val="000000" w:themeColor="text1"/>
                <w:sz w:val="18"/>
                <w:szCs w:val="18"/>
              </w:rPr>
              <w:t xml:space="preserve"> </w:t>
            </w:r>
            <w:hyperlink r:id="rId13" w:history="1">
              <w:r w:rsidR="00663C2A" w:rsidRPr="00973D65">
                <w:rPr>
                  <w:rStyle w:val="Hyperlink"/>
                  <w:rFonts w:asciiTheme="minorHAnsi" w:hAnsiTheme="minorHAnsi" w:cstheme="minorHAnsi"/>
                  <w:bCs/>
                  <w:color w:val="000000" w:themeColor="text1"/>
                  <w:sz w:val="18"/>
                  <w:szCs w:val="18"/>
                </w:rPr>
                <w:t>privacy policy</w:t>
              </w:r>
            </w:hyperlink>
          </w:p>
          <w:p w14:paraId="7531B6C6" w14:textId="60F66A99" w:rsidR="009D2B0C" w:rsidRPr="00973D65" w:rsidRDefault="00122DE3" w:rsidP="009D2B0C">
            <w:pPr>
              <w:spacing w:before="60" w:after="60"/>
              <w:rPr>
                <w:rFonts w:asciiTheme="minorHAnsi" w:hAnsiTheme="minorHAnsi" w:cstheme="minorHAnsi"/>
                <w:color w:val="000000" w:themeColor="text1"/>
                <w:sz w:val="18"/>
                <w:szCs w:val="18"/>
              </w:rPr>
            </w:pPr>
            <w:r w:rsidRPr="00973D65">
              <w:rPr>
                <w:rFonts w:asciiTheme="minorHAnsi" w:hAnsiTheme="minorHAnsi" w:cstheme="minorHAnsi"/>
                <w:bCs/>
                <w:color w:val="000000" w:themeColor="text1"/>
                <w:sz w:val="18"/>
                <w:szCs w:val="18"/>
              </w:rPr>
              <w:t>CDK Global</w:t>
            </w:r>
            <w:r w:rsidR="009D2B0C" w:rsidRPr="00973D65">
              <w:rPr>
                <w:rFonts w:asciiTheme="minorHAnsi" w:hAnsiTheme="minorHAnsi" w:cstheme="minorHAnsi"/>
                <w:bCs/>
                <w:color w:val="000000" w:themeColor="text1"/>
                <w:sz w:val="18"/>
                <w:szCs w:val="18"/>
              </w:rPr>
              <w:t xml:space="preserve"> cannot delete other online and technical data, as these are needed for </w:t>
            </w:r>
            <w:r w:rsidRPr="00973D65">
              <w:rPr>
                <w:rFonts w:asciiTheme="minorHAnsi" w:hAnsiTheme="minorHAnsi" w:cstheme="minorHAnsi"/>
                <w:bCs/>
                <w:color w:val="000000" w:themeColor="text1"/>
                <w:sz w:val="18"/>
                <w:szCs w:val="18"/>
              </w:rPr>
              <w:t xml:space="preserve">CDK </w:t>
            </w:r>
            <w:proofErr w:type="spellStart"/>
            <w:r w:rsidRPr="00973D65">
              <w:rPr>
                <w:rFonts w:asciiTheme="minorHAnsi" w:hAnsiTheme="minorHAnsi" w:cstheme="minorHAnsi"/>
                <w:bCs/>
                <w:color w:val="000000" w:themeColor="text1"/>
                <w:sz w:val="18"/>
                <w:szCs w:val="18"/>
              </w:rPr>
              <w:t>Global</w:t>
            </w:r>
            <w:r w:rsidR="009D2B0C" w:rsidRPr="00973D65">
              <w:rPr>
                <w:rFonts w:asciiTheme="minorHAnsi" w:hAnsiTheme="minorHAnsi" w:cstheme="minorHAnsi"/>
                <w:bCs/>
                <w:color w:val="000000" w:themeColor="text1"/>
                <w:sz w:val="18"/>
                <w:szCs w:val="18"/>
              </w:rPr>
              <w:t>’s</w:t>
            </w:r>
            <w:proofErr w:type="spellEnd"/>
            <w:r w:rsidR="009D2B0C" w:rsidRPr="00973D65">
              <w:rPr>
                <w:rFonts w:asciiTheme="minorHAnsi" w:hAnsiTheme="minorHAnsi" w:cstheme="minorHAnsi"/>
                <w:bCs/>
                <w:color w:val="000000" w:themeColor="text1"/>
                <w:sz w:val="18"/>
                <w:szCs w:val="18"/>
              </w:rPr>
              <w:t xml:space="preserve"> internal business purposes and to comply with law.  We will retain your information in accordance with our records retention program and securely </w:t>
            </w:r>
            <w:r w:rsidR="009D2B0C" w:rsidRPr="00973D65">
              <w:rPr>
                <w:rFonts w:asciiTheme="minorHAnsi" w:hAnsiTheme="minorHAnsi" w:cstheme="minorHAnsi"/>
                <w:bCs/>
                <w:color w:val="000000" w:themeColor="text1"/>
                <w:sz w:val="18"/>
                <w:szCs w:val="18"/>
              </w:rPr>
              <w:lastRenderedPageBreak/>
              <w:t>delete it at the end of the retention period.</w:t>
            </w:r>
            <w:r w:rsidR="009D2B0C" w:rsidRPr="00973D65">
              <w:rPr>
                <w:rFonts w:asciiTheme="minorHAnsi" w:hAnsiTheme="minorHAnsi" w:cstheme="minorHAnsi"/>
                <w:color w:val="000000" w:themeColor="text1"/>
                <w:sz w:val="18"/>
                <w:szCs w:val="18"/>
              </w:rPr>
              <w:t xml:space="preserve">  </w:t>
            </w:r>
          </w:p>
        </w:tc>
      </w:tr>
      <w:tr w:rsidR="00973D65" w:rsidRPr="00973D65" w14:paraId="30658301" w14:textId="77777777" w:rsidTr="001F4870">
        <w:tc>
          <w:tcPr>
            <w:tcW w:w="833" w:type="pct"/>
            <w:tcBorders>
              <w:top w:val="single" w:sz="4" w:space="0" w:color="auto"/>
              <w:left w:val="single" w:sz="4" w:space="0" w:color="auto"/>
              <w:bottom w:val="single" w:sz="4" w:space="0" w:color="auto"/>
              <w:right w:val="single" w:sz="4" w:space="0" w:color="auto"/>
            </w:tcBorders>
            <w:hideMark/>
          </w:tcPr>
          <w:p w14:paraId="1EBBD835" w14:textId="44F18197" w:rsidR="009D2B0C" w:rsidRPr="00973D65" w:rsidRDefault="009D2B0C" w:rsidP="009D2B0C">
            <w:pPr>
              <w:spacing w:before="60" w:after="60"/>
              <w:rPr>
                <w:rFonts w:asciiTheme="minorHAnsi" w:hAnsiTheme="minorHAnsi" w:cstheme="minorHAnsi"/>
                <w:b/>
                <w:color w:val="000000" w:themeColor="text1"/>
                <w:sz w:val="18"/>
                <w:szCs w:val="18"/>
              </w:rPr>
            </w:pPr>
            <w:r w:rsidRPr="00973D65">
              <w:rPr>
                <w:rFonts w:asciiTheme="minorHAnsi" w:hAnsiTheme="minorHAnsi" w:cstheme="minorHAnsi"/>
                <w:b/>
                <w:color w:val="000000" w:themeColor="text1"/>
                <w:sz w:val="18"/>
                <w:szCs w:val="18"/>
              </w:rPr>
              <w:t>Geolocation data</w:t>
            </w:r>
          </w:p>
          <w:p w14:paraId="00056509" w14:textId="61AC8960" w:rsidR="009D2B0C" w:rsidRPr="00973D65" w:rsidRDefault="009D2B0C" w:rsidP="009D2B0C">
            <w:pPr>
              <w:spacing w:before="60" w:after="60"/>
              <w:rPr>
                <w:rFonts w:asciiTheme="minorHAnsi" w:hAnsiTheme="minorHAnsi" w:cstheme="minorHAnsi"/>
                <w:b/>
                <w:color w:val="000000" w:themeColor="text1"/>
                <w:sz w:val="18"/>
                <w:szCs w:val="18"/>
              </w:rPr>
            </w:pPr>
            <w:r w:rsidRPr="00973D65">
              <w:rPr>
                <w:rFonts w:asciiTheme="minorHAnsi" w:hAnsiTheme="minorHAnsi" w:cstheme="minorHAnsi"/>
                <w:color w:val="000000" w:themeColor="text1"/>
                <w:sz w:val="18"/>
                <w:szCs w:val="18"/>
              </w:rPr>
              <w:t>We collect this type of information automatically from your mobile device [and/or vehicles].</w:t>
            </w:r>
          </w:p>
          <w:p w14:paraId="5AF6E90A" w14:textId="27794C35" w:rsidR="009D2B0C" w:rsidRPr="00973D65" w:rsidRDefault="009D2B0C" w:rsidP="009D2B0C">
            <w:pPr>
              <w:spacing w:before="60" w:after="60"/>
              <w:rPr>
                <w:rFonts w:asciiTheme="minorHAnsi" w:hAnsiTheme="minorHAnsi" w:cstheme="minorHAnsi"/>
                <w:b/>
                <w:color w:val="000000" w:themeColor="text1"/>
                <w:sz w:val="18"/>
                <w:szCs w:val="18"/>
              </w:rPr>
            </w:pPr>
          </w:p>
        </w:tc>
        <w:tc>
          <w:tcPr>
            <w:tcW w:w="833" w:type="pct"/>
            <w:tcBorders>
              <w:top w:val="single" w:sz="4" w:space="0" w:color="auto"/>
              <w:left w:val="single" w:sz="4" w:space="0" w:color="auto"/>
              <w:bottom w:val="single" w:sz="4" w:space="0" w:color="auto"/>
              <w:right w:val="single" w:sz="4" w:space="0" w:color="auto"/>
            </w:tcBorders>
            <w:hideMark/>
          </w:tcPr>
          <w:p w14:paraId="1614BBB5" w14:textId="77777777" w:rsidR="009D2B0C" w:rsidRPr="00973D65" w:rsidRDefault="009D2B0C" w:rsidP="009D2B0C">
            <w:pPr>
              <w:spacing w:before="60" w:after="6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Data elements in this category include:</w:t>
            </w:r>
          </w:p>
          <w:p w14:paraId="4D5718B2" w14:textId="29D89396" w:rsidR="009D2B0C" w:rsidRPr="00973D65" w:rsidRDefault="009D2B0C" w:rsidP="009D2B0C">
            <w:pPr>
              <w:pStyle w:val="ListParagraph"/>
              <w:numPr>
                <w:ilvl w:val="0"/>
                <w:numId w:val="44"/>
              </w:numPr>
              <w:spacing w:before="60" w:after="60"/>
              <w:ind w:left="239" w:hanging="239"/>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Precise location (</w:t>
            </w:r>
            <w:r w:rsidRPr="00973D65">
              <w:rPr>
                <w:rFonts w:asciiTheme="minorHAnsi" w:hAnsiTheme="minorHAnsi" w:cstheme="minorHAnsi"/>
                <w:i/>
                <w:iCs/>
                <w:color w:val="000000" w:themeColor="text1"/>
                <w:sz w:val="18"/>
                <w:szCs w:val="18"/>
              </w:rPr>
              <w:t xml:space="preserve">e.g., </w:t>
            </w:r>
            <w:r w:rsidRPr="00973D65">
              <w:rPr>
                <w:rFonts w:asciiTheme="minorHAnsi" w:hAnsiTheme="minorHAnsi" w:cstheme="minorHAnsi"/>
                <w:color w:val="000000" w:themeColor="text1"/>
                <w:sz w:val="18"/>
                <w:szCs w:val="18"/>
              </w:rPr>
              <w:t>from mobile devices), including routes taken and time spent traveling</w:t>
            </w: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AF810" w14:textId="77777777" w:rsidR="00700B65" w:rsidRPr="00973D65" w:rsidRDefault="00700B65" w:rsidP="00700B65">
            <w:pPr>
              <w:rPr>
                <w:rFonts w:asciiTheme="minorHAnsi" w:eastAsia="Calibri" w:hAnsiTheme="minorHAnsi" w:cstheme="minorHAnsi"/>
                <w:color w:val="000000" w:themeColor="text1"/>
                <w:sz w:val="18"/>
                <w:szCs w:val="18"/>
                <w:lang w:val="en-GB" w:eastAsia="en-GB"/>
              </w:rPr>
            </w:pPr>
            <w:r w:rsidRPr="00973D65">
              <w:rPr>
                <w:rFonts w:asciiTheme="minorHAnsi" w:hAnsiTheme="minorHAnsi" w:cstheme="minorHAnsi"/>
                <w:color w:val="000000" w:themeColor="text1"/>
                <w:sz w:val="18"/>
                <w:szCs w:val="18"/>
              </w:rPr>
              <w:t>We use this type of information:</w:t>
            </w:r>
          </w:p>
          <w:p w14:paraId="245BA422" w14:textId="77777777" w:rsidR="009C25E6" w:rsidRPr="00973D65" w:rsidRDefault="00700B65" w:rsidP="00700B65">
            <w:pPr>
              <w:pStyle w:val="ListParagraph"/>
              <w:numPr>
                <w:ilvl w:val="0"/>
                <w:numId w:val="45"/>
              </w:numPr>
              <w:autoSpaceDE w:val="0"/>
              <w:autoSpaceDN w:val="0"/>
              <w:adjustRightInd w:val="0"/>
              <w:ind w:left="246" w:hanging="24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Provide the information, products or services requested   </w:t>
            </w:r>
          </w:p>
          <w:p w14:paraId="1BAB6F8F" w14:textId="51FFC35B" w:rsidR="00700B65" w:rsidRPr="00973D65" w:rsidRDefault="009C25E6" w:rsidP="00700B65">
            <w:pPr>
              <w:pStyle w:val="ListParagraph"/>
              <w:numPr>
                <w:ilvl w:val="0"/>
                <w:numId w:val="45"/>
              </w:numPr>
              <w:autoSpaceDE w:val="0"/>
              <w:autoSpaceDN w:val="0"/>
              <w:adjustRightInd w:val="0"/>
              <w:ind w:left="246" w:hanging="24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For information security and fraud prevention </w:t>
            </w:r>
            <w:r w:rsidR="00700B65" w:rsidRPr="00973D65">
              <w:rPr>
                <w:rFonts w:asciiTheme="minorHAnsi" w:hAnsiTheme="minorHAnsi" w:cstheme="minorHAnsi"/>
                <w:color w:val="000000" w:themeColor="text1"/>
                <w:sz w:val="18"/>
                <w:szCs w:val="18"/>
              </w:rPr>
              <w:t xml:space="preserve"> </w:t>
            </w:r>
          </w:p>
          <w:p w14:paraId="1AE3812A" w14:textId="703B7B81" w:rsidR="00700B65" w:rsidRPr="00973D65" w:rsidRDefault="00663C2A" w:rsidP="00700B65">
            <w:pPr>
              <w:pStyle w:val="ListParagraph"/>
              <w:numPr>
                <w:ilvl w:val="0"/>
                <w:numId w:val="45"/>
              </w:numPr>
              <w:autoSpaceDE w:val="0"/>
              <w:autoSpaceDN w:val="0"/>
              <w:adjustRightInd w:val="0"/>
              <w:ind w:left="246" w:hanging="24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To provide you with relevant local vehicle listings</w:t>
            </w:r>
          </w:p>
          <w:p w14:paraId="24DEF549" w14:textId="77777777" w:rsidR="00700B65" w:rsidRPr="00973D65" w:rsidRDefault="00700B65" w:rsidP="00700B65">
            <w:pPr>
              <w:pStyle w:val="ListParagraph"/>
              <w:numPr>
                <w:ilvl w:val="0"/>
                <w:numId w:val="45"/>
              </w:numPr>
              <w:autoSpaceDE w:val="0"/>
              <w:autoSpaceDN w:val="0"/>
              <w:adjustRightInd w:val="0"/>
              <w:ind w:left="246" w:hanging="24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For our Everyday Business Purposes  </w:t>
            </w:r>
          </w:p>
          <w:p w14:paraId="215B4C5E" w14:textId="62ADEFE1" w:rsidR="009D2B0C" w:rsidRPr="00973D65" w:rsidRDefault="009D2B0C" w:rsidP="009D2B0C">
            <w:pPr>
              <w:shd w:val="clear" w:color="auto" w:fill="FFFFFF" w:themeFill="background1"/>
              <w:tabs>
                <w:tab w:val="left" w:pos="412"/>
              </w:tabs>
              <w:rPr>
                <w:rFonts w:asciiTheme="minorHAnsi" w:hAnsiTheme="minorHAnsi" w:cstheme="minorHAnsi"/>
                <w:color w:val="000000" w:themeColor="text1"/>
                <w:sz w:val="18"/>
                <w:szCs w:val="18"/>
              </w:rPr>
            </w:pPr>
          </w:p>
        </w:tc>
        <w:tc>
          <w:tcPr>
            <w:tcW w:w="833" w:type="pct"/>
            <w:tcBorders>
              <w:top w:val="single" w:sz="4" w:space="0" w:color="auto"/>
              <w:left w:val="single" w:sz="4" w:space="0" w:color="auto"/>
              <w:bottom w:val="single" w:sz="4" w:space="0" w:color="auto"/>
              <w:right w:val="single" w:sz="4" w:space="0" w:color="auto"/>
            </w:tcBorders>
            <w:hideMark/>
          </w:tcPr>
          <w:p w14:paraId="468CC79C" w14:textId="77777777" w:rsidR="009C25E6" w:rsidRPr="00973D65" w:rsidRDefault="009C25E6" w:rsidP="009C25E6">
            <w:pPr>
              <w:spacing w:before="60" w:after="6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We may disclose this type of information to our Affiliates and Service Providers and to: </w:t>
            </w:r>
          </w:p>
          <w:p w14:paraId="4F4FE81F" w14:textId="77777777" w:rsidR="009D2B0C" w:rsidRPr="00973D65" w:rsidRDefault="009D2B0C" w:rsidP="009D2B0C">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Third parties who assist with our information technology and security programs </w:t>
            </w:r>
          </w:p>
          <w:p w14:paraId="4788CF6B" w14:textId="77777777" w:rsidR="009D2B0C" w:rsidRPr="00973D65" w:rsidRDefault="009D2B0C" w:rsidP="009D2B0C">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Third parties who assist with fraud prevention, detection and mitigation </w:t>
            </w:r>
          </w:p>
          <w:p w14:paraId="668A13C3" w14:textId="68646657" w:rsidR="009D2B0C" w:rsidRPr="00973D65" w:rsidRDefault="00805EA0" w:rsidP="009D2B0C">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Lawyers, a</w:t>
            </w:r>
            <w:r w:rsidR="009D2B0C" w:rsidRPr="00973D65">
              <w:rPr>
                <w:rFonts w:asciiTheme="minorHAnsi" w:hAnsiTheme="minorHAnsi" w:cstheme="minorHAnsi"/>
                <w:color w:val="000000" w:themeColor="text1"/>
                <w:sz w:val="18"/>
                <w:szCs w:val="18"/>
              </w:rPr>
              <w:t xml:space="preserve">uditors, consultants and </w:t>
            </w:r>
            <w:r w:rsidR="00C10FBC" w:rsidRPr="00973D65">
              <w:rPr>
                <w:rFonts w:asciiTheme="minorHAnsi" w:hAnsiTheme="minorHAnsi" w:cstheme="minorHAnsi"/>
                <w:color w:val="000000" w:themeColor="text1"/>
                <w:sz w:val="18"/>
                <w:szCs w:val="18"/>
              </w:rPr>
              <w:t>others</w:t>
            </w:r>
            <w:r w:rsidR="009D2B0C" w:rsidRPr="00973D65">
              <w:rPr>
                <w:rFonts w:asciiTheme="minorHAnsi" w:hAnsiTheme="minorHAnsi" w:cstheme="minorHAnsi"/>
                <w:color w:val="000000" w:themeColor="text1"/>
                <w:sz w:val="18"/>
                <w:szCs w:val="18"/>
              </w:rPr>
              <w:t xml:space="preserve"> who </w:t>
            </w:r>
            <w:r w:rsidR="00392F75" w:rsidRPr="00973D65">
              <w:rPr>
                <w:rFonts w:asciiTheme="minorHAnsi" w:hAnsiTheme="minorHAnsi" w:cstheme="minorHAnsi"/>
                <w:color w:val="000000" w:themeColor="text1"/>
                <w:sz w:val="18"/>
                <w:szCs w:val="18"/>
              </w:rPr>
              <w:t>provide</w:t>
            </w:r>
            <w:r w:rsidR="009D2B0C" w:rsidRPr="00973D65">
              <w:rPr>
                <w:rFonts w:asciiTheme="minorHAnsi" w:hAnsiTheme="minorHAnsi" w:cstheme="minorHAnsi"/>
                <w:color w:val="000000" w:themeColor="text1"/>
                <w:sz w:val="18"/>
                <w:szCs w:val="18"/>
              </w:rPr>
              <w:t xml:space="preserve"> </w:t>
            </w:r>
            <w:r w:rsidR="009D2B0C" w:rsidRPr="00973D65">
              <w:rPr>
                <w:rFonts w:asciiTheme="minorHAnsi" w:hAnsiTheme="minorHAnsi" w:cstheme="minorHAnsi"/>
                <w:color w:val="000000" w:themeColor="text1"/>
                <w:sz w:val="18"/>
                <w:szCs w:val="18"/>
              </w:rPr>
              <w:lastRenderedPageBreak/>
              <w:t xml:space="preserve">professional services to </w:t>
            </w:r>
            <w:r w:rsidR="00122DE3" w:rsidRPr="00973D65">
              <w:rPr>
                <w:rFonts w:asciiTheme="minorHAnsi" w:hAnsiTheme="minorHAnsi" w:cstheme="minorHAnsi"/>
                <w:color w:val="000000" w:themeColor="text1"/>
                <w:sz w:val="18"/>
                <w:szCs w:val="18"/>
              </w:rPr>
              <w:t>CDK Global</w:t>
            </w:r>
          </w:p>
          <w:p w14:paraId="5A24FC26" w14:textId="77777777" w:rsidR="009D2B0C" w:rsidRPr="00973D65" w:rsidRDefault="009D2B0C" w:rsidP="009D2B0C">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Other third parties (including government agencies) as required by law</w:t>
            </w:r>
          </w:p>
        </w:tc>
        <w:tc>
          <w:tcPr>
            <w:tcW w:w="833" w:type="pct"/>
            <w:tcBorders>
              <w:top w:val="single" w:sz="4" w:space="0" w:color="auto"/>
              <w:left w:val="nil"/>
              <w:bottom w:val="single" w:sz="4" w:space="0" w:color="auto"/>
              <w:right w:val="single" w:sz="4" w:space="0" w:color="auto"/>
            </w:tcBorders>
          </w:tcPr>
          <w:p w14:paraId="57EA359D" w14:textId="38325776" w:rsidR="009D2B0C" w:rsidRPr="00973D65" w:rsidRDefault="001D2AB3" w:rsidP="009D2B0C">
            <w:pPr>
              <w:spacing w:before="40" w:after="4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lastRenderedPageBreak/>
              <w:t>We do not</w:t>
            </w:r>
            <w:r w:rsidR="009D2B0C" w:rsidRPr="00973D65">
              <w:rPr>
                <w:rFonts w:asciiTheme="minorHAnsi" w:hAnsiTheme="minorHAnsi" w:cstheme="minorHAnsi"/>
                <w:bCs/>
                <w:color w:val="000000" w:themeColor="text1"/>
                <w:sz w:val="18"/>
                <w:szCs w:val="18"/>
              </w:rPr>
              <w:t xml:space="preserve"> sell this personal information. </w:t>
            </w:r>
          </w:p>
          <w:p w14:paraId="2ED935F2" w14:textId="34FE050A" w:rsidR="00F351FC" w:rsidRPr="00973D65" w:rsidRDefault="00F351FC" w:rsidP="00F351FC">
            <w:pPr>
              <w:spacing w:before="40" w:after="40"/>
              <w:rPr>
                <w:rFonts w:asciiTheme="minorHAnsi" w:hAnsiTheme="minorHAnsi" w:cstheme="minorHAnsi"/>
                <w:bCs/>
                <w:color w:val="000000" w:themeColor="text1"/>
                <w:sz w:val="18"/>
                <w:szCs w:val="18"/>
              </w:rPr>
            </w:pPr>
          </w:p>
          <w:p w14:paraId="4F17B2E2" w14:textId="01EAFC2F" w:rsidR="009D2B0C" w:rsidRPr="00973D65" w:rsidRDefault="009D2B0C" w:rsidP="009D2B0C">
            <w:pPr>
              <w:spacing w:before="40" w:after="40"/>
              <w:rPr>
                <w:rFonts w:asciiTheme="minorHAnsi" w:hAnsiTheme="minorHAnsi" w:cstheme="minorHAnsi"/>
                <w:bCs/>
                <w:color w:val="000000" w:themeColor="text1"/>
                <w:sz w:val="18"/>
                <w:szCs w:val="18"/>
              </w:rPr>
            </w:pPr>
          </w:p>
          <w:p w14:paraId="5B3662B0" w14:textId="77777777" w:rsidR="009D2B0C" w:rsidRPr="00973D65" w:rsidRDefault="009D2B0C" w:rsidP="009D2B0C">
            <w:pPr>
              <w:spacing w:before="60" w:after="60"/>
              <w:rPr>
                <w:rFonts w:asciiTheme="minorHAnsi" w:hAnsiTheme="minorHAnsi" w:cstheme="minorHAnsi"/>
                <w:color w:val="000000" w:themeColor="text1"/>
                <w:sz w:val="18"/>
                <w:szCs w:val="18"/>
              </w:rPr>
            </w:pPr>
          </w:p>
        </w:tc>
        <w:tc>
          <w:tcPr>
            <w:tcW w:w="834" w:type="pct"/>
            <w:tcBorders>
              <w:top w:val="single" w:sz="4" w:space="0" w:color="auto"/>
              <w:left w:val="nil"/>
              <w:bottom w:val="single" w:sz="4" w:space="0" w:color="auto"/>
              <w:right w:val="single" w:sz="4" w:space="0" w:color="auto"/>
            </w:tcBorders>
            <w:hideMark/>
          </w:tcPr>
          <w:p w14:paraId="5074EAEE" w14:textId="4693F90D" w:rsidR="009D2B0C" w:rsidRPr="00973D65" w:rsidRDefault="00122DE3" w:rsidP="009D2B0C">
            <w:pPr>
              <w:spacing w:before="60" w:after="60"/>
              <w:rPr>
                <w:rFonts w:asciiTheme="minorHAnsi" w:hAnsiTheme="minorHAnsi" w:cstheme="minorHAnsi"/>
                <w:color w:val="000000" w:themeColor="text1"/>
                <w:sz w:val="18"/>
                <w:szCs w:val="18"/>
              </w:rPr>
            </w:pPr>
            <w:r w:rsidRPr="00973D65">
              <w:rPr>
                <w:rFonts w:asciiTheme="minorHAnsi" w:hAnsiTheme="minorHAnsi" w:cstheme="minorHAnsi"/>
                <w:bCs/>
                <w:color w:val="000000" w:themeColor="text1"/>
                <w:sz w:val="18"/>
                <w:szCs w:val="18"/>
              </w:rPr>
              <w:t>CDK Global</w:t>
            </w:r>
            <w:r w:rsidR="009D2B0C" w:rsidRPr="00973D65">
              <w:rPr>
                <w:rFonts w:asciiTheme="minorHAnsi" w:hAnsiTheme="minorHAnsi" w:cstheme="minorHAnsi"/>
                <w:bCs/>
                <w:color w:val="000000" w:themeColor="text1"/>
                <w:sz w:val="18"/>
                <w:szCs w:val="18"/>
              </w:rPr>
              <w:t xml:space="preserve"> cannot delete location data, as these are needed for </w:t>
            </w:r>
            <w:r w:rsidRPr="00973D65">
              <w:rPr>
                <w:rFonts w:asciiTheme="minorHAnsi" w:hAnsiTheme="minorHAnsi" w:cstheme="minorHAnsi"/>
                <w:bCs/>
                <w:color w:val="000000" w:themeColor="text1"/>
                <w:sz w:val="18"/>
                <w:szCs w:val="18"/>
              </w:rPr>
              <w:t xml:space="preserve">CDK </w:t>
            </w:r>
            <w:proofErr w:type="spellStart"/>
            <w:r w:rsidRPr="00973D65">
              <w:rPr>
                <w:rFonts w:asciiTheme="minorHAnsi" w:hAnsiTheme="minorHAnsi" w:cstheme="minorHAnsi"/>
                <w:bCs/>
                <w:color w:val="000000" w:themeColor="text1"/>
                <w:sz w:val="18"/>
                <w:szCs w:val="18"/>
              </w:rPr>
              <w:t>Global</w:t>
            </w:r>
            <w:r w:rsidR="009D2B0C" w:rsidRPr="00973D65">
              <w:rPr>
                <w:rFonts w:asciiTheme="minorHAnsi" w:hAnsiTheme="minorHAnsi" w:cstheme="minorHAnsi"/>
                <w:bCs/>
                <w:color w:val="000000" w:themeColor="text1"/>
                <w:sz w:val="18"/>
                <w:szCs w:val="18"/>
              </w:rPr>
              <w:t>’s</w:t>
            </w:r>
            <w:proofErr w:type="spellEnd"/>
            <w:r w:rsidR="009D2B0C" w:rsidRPr="00973D65">
              <w:rPr>
                <w:rFonts w:asciiTheme="minorHAnsi" w:hAnsiTheme="minorHAnsi" w:cstheme="minorHAnsi"/>
                <w:bCs/>
                <w:color w:val="000000" w:themeColor="text1"/>
                <w:sz w:val="18"/>
                <w:szCs w:val="18"/>
              </w:rPr>
              <w:t xml:space="preserve"> internal business purposes and to comply with law.  We will retain your information in accordance with our records retention program and securely delete it at the end of the retention period.</w:t>
            </w:r>
            <w:r w:rsidR="009D2B0C" w:rsidRPr="00973D65">
              <w:rPr>
                <w:rFonts w:asciiTheme="minorHAnsi" w:hAnsiTheme="minorHAnsi" w:cstheme="minorHAnsi"/>
                <w:color w:val="000000" w:themeColor="text1"/>
                <w:sz w:val="18"/>
                <w:szCs w:val="18"/>
              </w:rPr>
              <w:t xml:space="preserve">  </w:t>
            </w:r>
          </w:p>
        </w:tc>
      </w:tr>
      <w:tr w:rsidR="00973D65" w:rsidRPr="00973D65" w14:paraId="47AD3B75" w14:textId="77777777" w:rsidTr="00973D65">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0BB83E5B" w14:textId="77777777" w:rsidR="00700B65" w:rsidRPr="00973D65" w:rsidRDefault="00700B65" w:rsidP="00700B65">
            <w:pPr>
              <w:spacing w:before="60" w:after="60"/>
              <w:rPr>
                <w:rFonts w:asciiTheme="minorHAnsi" w:hAnsiTheme="minorHAnsi" w:cstheme="minorHAnsi"/>
                <w:b/>
                <w:color w:val="000000" w:themeColor="text1"/>
                <w:sz w:val="18"/>
                <w:szCs w:val="18"/>
              </w:rPr>
            </w:pPr>
            <w:r w:rsidRPr="00973D65">
              <w:rPr>
                <w:rFonts w:asciiTheme="minorHAnsi" w:hAnsiTheme="minorHAnsi" w:cstheme="minorHAnsi"/>
                <w:b/>
                <w:color w:val="000000" w:themeColor="text1"/>
                <w:sz w:val="18"/>
                <w:szCs w:val="18"/>
              </w:rPr>
              <w:t>OTHER CATEGORIES</w:t>
            </w:r>
          </w:p>
          <w:p w14:paraId="67B3D75C" w14:textId="1014302B" w:rsidR="00700B65" w:rsidRPr="00973D65" w:rsidRDefault="00587177" w:rsidP="00700B65">
            <w:pPr>
              <w:spacing w:before="60" w:after="60"/>
              <w:rPr>
                <w:rFonts w:asciiTheme="minorHAnsi" w:hAnsiTheme="minorHAnsi" w:cstheme="minorHAnsi"/>
                <w:bCs/>
                <w:i/>
                <w:iCs/>
                <w:color w:val="000000" w:themeColor="text1"/>
                <w:sz w:val="18"/>
                <w:szCs w:val="18"/>
              </w:rPr>
            </w:pPr>
            <w:r w:rsidRPr="00973D65">
              <w:rPr>
                <w:rFonts w:asciiTheme="minorHAnsi" w:hAnsiTheme="minorHAnsi" w:cstheme="minorHAnsi"/>
                <w:bCs/>
                <w:i/>
                <w:iCs/>
                <w:color w:val="000000" w:themeColor="text1"/>
                <w:sz w:val="18"/>
                <w:szCs w:val="18"/>
              </w:rPr>
              <w:t>Employment and residential status</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CCA8FB9" w14:textId="7188ABCC" w:rsidR="00587177" w:rsidRPr="00973D65" w:rsidRDefault="00700B65" w:rsidP="00700B65">
            <w:pPr>
              <w:spacing w:before="60" w:after="6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Data elements in this category include:</w:t>
            </w:r>
          </w:p>
          <w:p w14:paraId="6F415115" w14:textId="033801FF" w:rsidR="00587177" w:rsidRPr="00973D65" w:rsidRDefault="00587177" w:rsidP="00587177">
            <w:pPr>
              <w:spacing w:before="60" w:after="6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Employer</w:t>
            </w:r>
          </w:p>
          <w:p w14:paraId="16B134FC" w14:textId="04B88307" w:rsidR="00587177" w:rsidRPr="00973D65" w:rsidRDefault="00587177" w:rsidP="00587177">
            <w:pPr>
              <w:spacing w:before="60" w:after="6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Job Title</w:t>
            </w:r>
          </w:p>
          <w:p w14:paraId="35874D21" w14:textId="67B97D01" w:rsidR="00587177" w:rsidRPr="00973D65" w:rsidRDefault="00587177" w:rsidP="00587177">
            <w:pPr>
              <w:spacing w:before="60" w:after="6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Gross Monthly Income</w:t>
            </w:r>
          </w:p>
          <w:p w14:paraId="51FD7245" w14:textId="210D61E7" w:rsidR="00587177" w:rsidRPr="00973D65" w:rsidRDefault="00587177" w:rsidP="00587177">
            <w:pPr>
              <w:spacing w:before="60" w:after="6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Time at job</w:t>
            </w:r>
          </w:p>
          <w:p w14:paraId="197192BE" w14:textId="3923E9EA" w:rsidR="00587177" w:rsidRPr="00973D65" w:rsidRDefault="00587177" w:rsidP="00587177">
            <w:pPr>
              <w:spacing w:before="60" w:after="6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Rent/Own residence</w:t>
            </w:r>
          </w:p>
          <w:p w14:paraId="31D18FD9" w14:textId="60682712" w:rsidR="00587177" w:rsidRPr="00973D65" w:rsidRDefault="00587177" w:rsidP="00587177">
            <w:pPr>
              <w:spacing w:before="60" w:after="6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 xml:space="preserve">Monthly rent/mortgage </w:t>
            </w:r>
          </w:p>
          <w:p w14:paraId="16AFD294" w14:textId="05EBC09A" w:rsidR="00587177" w:rsidRPr="00973D65" w:rsidRDefault="00587177" w:rsidP="00587177">
            <w:pPr>
              <w:spacing w:before="60" w:after="6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Time at residence</w:t>
            </w:r>
          </w:p>
          <w:p w14:paraId="7959CC6B" w14:textId="2333AA92" w:rsidR="00700B65" w:rsidRPr="00973D65" w:rsidRDefault="00700B65" w:rsidP="00587177">
            <w:pPr>
              <w:spacing w:before="60" w:after="60"/>
              <w:rPr>
                <w:rFonts w:asciiTheme="minorHAnsi" w:hAnsiTheme="minorHAnsi" w:cstheme="minorHAnsi"/>
                <w:i/>
                <w:color w:val="000000" w:themeColor="text1"/>
                <w:sz w:val="18"/>
                <w:szCs w:val="18"/>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AB1503D" w14:textId="77777777" w:rsidR="00700B65" w:rsidRPr="00973D65" w:rsidRDefault="00700B65" w:rsidP="00700B65">
            <w:pPr>
              <w:rPr>
                <w:rFonts w:asciiTheme="minorHAnsi" w:eastAsia="Calibri" w:hAnsiTheme="minorHAnsi" w:cstheme="minorHAnsi"/>
                <w:color w:val="000000" w:themeColor="text1"/>
                <w:sz w:val="18"/>
                <w:szCs w:val="18"/>
                <w:lang w:val="en-GB" w:eastAsia="en-GB"/>
              </w:rPr>
            </w:pPr>
            <w:r w:rsidRPr="00973D65">
              <w:rPr>
                <w:rFonts w:asciiTheme="minorHAnsi" w:hAnsiTheme="minorHAnsi" w:cstheme="minorHAnsi"/>
                <w:color w:val="000000" w:themeColor="text1"/>
                <w:sz w:val="18"/>
                <w:szCs w:val="18"/>
              </w:rPr>
              <w:t>We use this type of information:</w:t>
            </w:r>
          </w:p>
          <w:p w14:paraId="61C0D55F" w14:textId="39447A66" w:rsidR="00930D6D" w:rsidRPr="00973D65" w:rsidRDefault="00587177" w:rsidP="00930D6D">
            <w:pPr>
              <w:pStyle w:val="ListParagraph"/>
              <w:numPr>
                <w:ilvl w:val="0"/>
                <w:numId w:val="48"/>
              </w:numPr>
              <w:autoSpaceDE w:val="0"/>
              <w:autoSpaceDN w:val="0"/>
              <w:adjustRightInd w:val="0"/>
              <w:ind w:left="246" w:hanging="24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To confirm program qualification for finance aggregator</w:t>
            </w:r>
          </w:p>
          <w:p w14:paraId="003FD8E3" w14:textId="0D6B203F" w:rsidR="00700B65" w:rsidRPr="00973D65" w:rsidRDefault="00700B65" w:rsidP="00930D6D">
            <w:pPr>
              <w:pStyle w:val="ListParagraph"/>
              <w:numPr>
                <w:ilvl w:val="0"/>
                <w:numId w:val="48"/>
              </w:numPr>
              <w:autoSpaceDE w:val="0"/>
              <w:autoSpaceDN w:val="0"/>
              <w:adjustRightInd w:val="0"/>
              <w:ind w:left="246" w:hanging="24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For our Everyday Business Purposes  </w:t>
            </w:r>
          </w:p>
          <w:p w14:paraId="05042993" w14:textId="77777777" w:rsidR="00700B65" w:rsidRPr="00973D65" w:rsidRDefault="00700B65" w:rsidP="00700B65">
            <w:pPr>
              <w:tabs>
                <w:tab w:val="left" w:pos="412"/>
              </w:tabs>
              <w:rPr>
                <w:rFonts w:asciiTheme="minorHAnsi" w:hAnsiTheme="minorHAnsi" w:cstheme="minorHAnsi"/>
                <w:color w:val="000000" w:themeColor="text1"/>
                <w:sz w:val="18"/>
                <w:szCs w:val="18"/>
              </w:rPr>
            </w:pP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ABE1CE6" w14:textId="77777777" w:rsidR="009C25E6" w:rsidRPr="00973D65" w:rsidRDefault="009C25E6" w:rsidP="009C25E6">
            <w:pPr>
              <w:spacing w:before="60" w:after="60"/>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We may disclose this type of information to our Affiliates and Service Providers and to: </w:t>
            </w:r>
          </w:p>
          <w:p w14:paraId="31F95C82" w14:textId="35C6502D" w:rsidR="00700B65" w:rsidRPr="00973D65" w:rsidRDefault="00805EA0" w:rsidP="00700B65">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Lawyers, a</w:t>
            </w:r>
            <w:r w:rsidR="00700B65" w:rsidRPr="00973D65">
              <w:rPr>
                <w:rFonts w:asciiTheme="minorHAnsi" w:hAnsiTheme="minorHAnsi" w:cstheme="minorHAnsi"/>
                <w:color w:val="000000" w:themeColor="text1"/>
                <w:sz w:val="18"/>
                <w:szCs w:val="18"/>
              </w:rPr>
              <w:t xml:space="preserve">uditors, consultants and </w:t>
            </w:r>
            <w:r w:rsidR="00C10FBC" w:rsidRPr="00973D65">
              <w:rPr>
                <w:rFonts w:asciiTheme="minorHAnsi" w:hAnsiTheme="minorHAnsi" w:cstheme="minorHAnsi"/>
                <w:color w:val="000000" w:themeColor="text1"/>
                <w:sz w:val="18"/>
                <w:szCs w:val="18"/>
              </w:rPr>
              <w:t>others</w:t>
            </w:r>
            <w:r w:rsidR="00700B65" w:rsidRPr="00973D65">
              <w:rPr>
                <w:rFonts w:asciiTheme="minorHAnsi" w:hAnsiTheme="minorHAnsi" w:cstheme="minorHAnsi"/>
                <w:color w:val="000000" w:themeColor="text1"/>
                <w:sz w:val="18"/>
                <w:szCs w:val="18"/>
              </w:rPr>
              <w:t xml:space="preserve"> who </w:t>
            </w:r>
            <w:r w:rsidR="00392F75" w:rsidRPr="00973D65">
              <w:rPr>
                <w:rFonts w:asciiTheme="minorHAnsi" w:hAnsiTheme="minorHAnsi" w:cstheme="minorHAnsi"/>
                <w:color w:val="000000" w:themeColor="text1"/>
                <w:sz w:val="18"/>
                <w:szCs w:val="18"/>
              </w:rPr>
              <w:t>provide</w:t>
            </w:r>
            <w:r w:rsidR="00700B65" w:rsidRPr="00973D65">
              <w:rPr>
                <w:rFonts w:asciiTheme="minorHAnsi" w:hAnsiTheme="minorHAnsi" w:cstheme="minorHAnsi"/>
                <w:color w:val="000000" w:themeColor="text1"/>
                <w:sz w:val="18"/>
                <w:szCs w:val="18"/>
              </w:rPr>
              <w:t xml:space="preserve"> professional services to </w:t>
            </w:r>
            <w:r w:rsidR="00122DE3" w:rsidRPr="00973D65">
              <w:rPr>
                <w:rFonts w:asciiTheme="minorHAnsi" w:hAnsiTheme="minorHAnsi" w:cstheme="minorHAnsi"/>
                <w:color w:val="000000" w:themeColor="text1"/>
                <w:sz w:val="18"/>
                <w:szCs w:val="18"/>
              </w:rPr>
              <w:t>CDK Global</w:t>
            </w:r>
          </w:p>
          <w:p w14:paraId="465EA62B" w14:textId="77777777" w:rsidR="00700B65" w:rsidRPr="00973D65" w:rsidRDefault="00700B65" w:rsidP="00700B65">
            <w:pPr>
              <w:pStyle w:val="ListParagraph"/>
              <w:numPr>
                <w:ilvl w:val="0"/>
                <w:numId w:val="26"/>
              </w:numPr>
              <w:spacing w:before="60" w:after="60"/>
              <w:ind w:left="216" w:hanging="216"/>
              <w:rPr>
                <w:rFonts w:asciiTheme="minorHAnsi" w:hAnsiTheme="minorHAnsi" w:cstheme="minorHAnsi"/>
                <w:color w:val="000000" w:themeColor="text1"/>
                <w:sz w:val="18"/>
                <w:szCs w:val="18"/>
              </w:rPr>
            </w:pPr>
            <w:r w:rsidRPr="00973D65">
              <w:rPr>
                <w:rFonts w:asciiTheme="minorHAnsi" w:hAnsiTheme="minorHAnsi" w:cstheme="minorHAnsi"/>
                <w:color w:val="000000" w:themeColor="text1"/>
                <w:sz w:val="18"/>
                <w:szCs w:val="18"/>
              </w:rPr>
              <w:t xml:space="preserve">Other third parties (including government agencies) as required by law </w:t>
            </w:r>
          </w:p>
        </w:tc>
        <w:tc>
          <w:tcPr>
            <w:tcW w:w="833" w:type="pct"/>
            <w:tcBorders>
              <w:top w:val="single" w:sz="4" w:space="0" w:color="auto"/>
              <w:left w:val="nil"/>
              <w:bottom w:val="single" w:sz="4" w:space="0" w:color="auto"/>
              <w:right w:val="single" w:sz="4" w:space="0" w:color="auto"/>
            </w:tcBorders>
            <w:shd w:val="clear" w:color="auto" w:fill="auto"/>
          </w:tcPr>
          <w:p w14:paraId="7CBC2A21" w14:textId="3354D6E4" w:rsidR="00587177" w:rsidRPr="00973D65" w:rsidRDefault="00587177" w:rsidP="00587177">
            <w:pPr>
              <w:spacing w:before="40" w:after="4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We sell this personal information to the following categories of third parties: auto finance aggregators</w:t>
            </w:r>
          </w:p>
          <w:p w14:paraId="59A9420D" w14:textId="77777777" w:rsidR="00587177" w:rsidRPr="00973D65" w:rsidRDefault="00587177" w:rsidP="00587177">
            <w:pPr>
              <w:spacing w:before="40" w:after="40"/>
              <w:rPr>
                <w:rFonts w:asciiTheme="minorHAnsi" w:hAnsiTheme="minorHAnsi" w:cstheme="minorHAnsi"/>
                <w:bCs/>
                <w:color w:val="000000" w:themeColor="text1"/>
                <w:sz w:val="18"/>
                <w:szCs w:val="18"/>
              </w:rPr>
            </w:pPr>
          </w:p>
          <w:p w14:paraId="14D03063" w14:textId="7D9B0E0F" w:rsidR="00F351FC" w:rsidRPr="00973D65" w:rsidRDefault="00587177" w:rsidP="00F351FC">
            <w:pPr>
              <w:spacing w:before="40" w:after="40"/>
              <w:rPr>
                <w:rFonts w:asciiTheme="minorHAnsi" w:hAnsiTheme="minorHAnsi" w:cstheme="minorHAnsi"/>
                <w:bCs/>
                <w:color w:val="000000" w:themeColor="text1"/>
                <w:sz w:val="18"/>
                <w:szCs w:val="18"/>
              </w:rPr>
            </w:pPr>
            <w:r w:rsidRPr="00973D65">
              <w:rPr>
                <w:rFonts w:asciiTheme="minorHAnsi" w:hAnsiTheme="minorHAnsi" w:cstheme="minorHAnsi"/>
                <w:bCs/>
                <w:color w:val="000000" w:themeColor="text1"/>
                <w:sz w:val="18"/>
                <w:szCs w:val="18"/>
              </w:rPr>
              <w:t>You can opt-out of these sales by visiting our data privacy and verification website</w:t>
            </w:r>
            <w:r w:rsidR="00F351FC" w:rsidRPr="00973D65">
              <w:rPr>
                <w:rFonts w:asciiTheme="minorHAnsi" w:hAnsiTheme="minorHAnsi" w:cstheme="minorHAnsi"/>
                <w:bCs/>
                <w:color w:val="000000" w:themeColor="text1"/>
                <w:sz w:val="18"/>
                <w:szCs w:val="18"/>
              </w:rPr>
              <w:t xml:space="preserve"> </w:t>
            </w:r>
          </w:p>
          <w:p w14:paraId="46B43179" w14:textId="1A0033CE" w:rsidR="00700B65" w:rsidRPr="00973D65" w:rsidRDefault="00700B65" w:rsidP="00700B65">
            <w:pPr>
              <w:spacing w:before="40" w:after="40"/>
              <w:rPr>
                <w:rFonts w:asciiTheme="minorHAnsi" w:hAnsiTheme="minorHAnsi" w:cstheme="minorHAnsi"/>
                <w:bCs/>
                <w:color w:val="000000" w:themeColor="text1"/>
                <w:sz w:val="18"/>
                <w:szCs w:val="18"/>
              </w:rPr>
            </w:pPr>
          </w:p>
          <w:p w14:paraId="09DAD025" w14:textId="77777777" w:rsidR="00700B65" w:rsidRPr="00973D65" w:rsidRDefault="00700B65" w:rsidP="00700B65">
            <w:pPr>
              <w:spacing w:before="40" w:after="40"/>
              <w:rPr>
                <w:rFonts w:asciiTheme="minorHAnsi" w:hAnsiTheme="minorHAnsi" w:cstheme="minorHAnsi"/>
                <w:bCs/>
                <w:color w:val="000000" w:themeColor="text1"/>
                <w:sz w:val="18"/>
                <w:szCs w:val="18"/>
              </w:rPr>
            </w:pPr>
          </w:p>
          <w:p w14:paraId="2A6FBF1C" w14:textId="77777777" w:rsidR="00700B65" w:rsidRPr="00973D65" w:rsidRDefault="00700B65" w:rsidP="00700B65">
            <w:pPr>
              <w:spacing w:before="60" w:after="60"/>
              <w:rPr>
                <w:rFonts w:asciiTheme="minorHAnsi" w:hAnsiTheme="minorHAnsi" w:cstheme="minorHAnsi"/>
                <w:color w:val="000000" w:themeColor="text1"/>
                <w:sz w:val="18"/>
                <w:szCs w:val="18"/>
              </w:rPr>
            </w:pPr>
          </w:p>
        </w:tc>
        <w:tc>
          <w:tcPr>
            <w:tcW w:w="834" w:type="pct"/>
            <w:tcBorders>
              <w:top w:val="single" w:sz="4" w:space="0" w:color="auto"/>
              <w:left w:val="nil"/>
              <w:bottom w:val="single" w:sz="4" w:space="0" w:color="auto"/>
              <w:right w:val="single" w:sz="4" w:space="0" w:color="auto"/>
            </w:tcBorders>
            <w:shd w:val="clear" w:color="auto" w:fill="auto"/>
            <w:hideMark/>
          </w:tcPr>
          <w:p w14:paraId="1C035A55" w14:textId="77777777" w:rsidR="00700B65" w:rsidRPr="00973D65" w:rsidRDefault="00700B65" w:rsidP="00700B65">
            <w:pPr>
              <w:spacing w:before="60" w:after="60"/>
              <w:rPr>
                <w:rFonts w:asciiTheme="minorHAnsi" w:hAnsiTheme="minorHAnsi" w:cstheme="minorHAnsi"/>
                <w:color w:val="000000" w:themeColor="text1"/>
                <w:sz w:val="18"/>
                <w:szCs w:val="18"/>
              </w:rPr>
            </w:pPr>
            <w:r w:rsidRPr="00973D65">
              <w:rPr>
                <w:rFonts w:asciiTheme="minorHAnsi" w:hAnsiTheme="minorHAnsi" w:cstheme="minorHAnsi"/>
                <w:bCs/>
                <w:color w:val="000000" w:themeColor="text1"/>
                <w:sz w:val="18"/>
                <w:szCs w:val="18"/>
              </w:rPr>
              <w:t xml:space="preserve"> </w:t>
            </w:r>
          </w:p>
        </w:tc>
      </w:tr>
    </w:tbl>
    <w:p w14:paraId="34BE7C33" w14:textId="0ADF4059" w:rsidR="00DB6ED7" w:rsidRPr="00973D65" w:rsidRDefault="00DB6ED7" w:rsidP="0002565B">
      <w:pPr>
        <w:autoSpaceDE w:val="0"/>
        <w:autoSpaceDN w:val="0"/>
        <w:adjustRightInd w:val="0"/>
        <w:rPr>
          <w:rFonts w:asciiTheme="minorHAnsi" w:hAnsiTheme="minorHAnsi" w:cstheme="minorHAnsi"/>
          <w:color w:val="000000" w:themeColor="text1"/>
          <w:sz w:val="18"/>
          <w:szCs w:val="18"/>
        </w:rPr>
      </w:pPr>
    </w:p>
    <w:p w14:paraId="7983EED0" w14:textId="77777777" w:rsidR="00DB6ED7" w:rsidRPr="00973D65" w:rsidRDefault="00DB6ED7" w:rsidP="00DB6ED7">
      <w:pPr>
        <w:autoSpaceDE w:val="0"/>
        <w:autoSpaceDN w:val="0"/>
        <w:adjustRightInd w:val="0"/>
        <w:rPr>
          <w:rFonts w:asciiTheme="minorHAnsi" w:hAnsiTheme="minorHAnsi" w:cstheme="minorHAnsi"/>
          <w:color w:val="000000" w:themeColor="text1"/>
          <w:sz w:val="18"/>
          <w:szCs w:val="18"/>
        </w:rPr>
      </w:pPr>
    </w:p>
    <w:p w14:paraId="5E9906DC" w14:textId="35D6BD5C" w:rsidR="0004780B" w:rsidRPr="00973D65" w:rsidRDefault="0004780B" w:rsidP="002E6FA0">
      <w:pPr>
        <w:rPr>
          <w:rFonts w:asciiTheme="minorHAnsi" w:hAnsiTheme="minorHAnsi" w:cstheme="minorHAnsi"/>
          <w:bCs/>
          <w:color w:val="000000" w:themeColor="text1"/>
          <w:sz w:val="18"/>
          <w:szCs w:val="18"/>
        </w:rPr>
      </w:pPr>
    </w:p>
    <w:sectPr w:rsidR="0004780B" w:rsidRPr="00973D65" w:rsidSect="007E4623">
      <w:footerReference w:type="defaul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A4B49" w14:textId="77777777" w:rsidR="006C7D78" w:rsidRDefault="006C7D78" w:rsidP="00D55415">
      <w:r>
        <w:separator/>
      </w:r>
    </w:p>
  </w:endnote>
  <w:endnote w:type="continuationSeparator" w:id="0">
    <w:p w14:paraId="04E6BCDD" w14:textId="77777777" w:rsidR="006C7D78" w:rsidRDefault="006C7D78" w:rsidP="00D5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12F3" w14:textId="77777777" w:rsidR="00C12B4B" w:rsidRPr="007E4623" w:rsidRDefault="00C12B4B" w:rsidP="007E4623">
    <w:pPr>
      <w:pStyle w:val="Footer"/>
      <w:jc w:val="right"/>
      <w:rPr>
        <w:rFonts w:asciiTheme="minorHAnsi" w:hAnsiTheme="minorHAnsi" w:cstheme="minorHAnsi"/>
        <w:sz w:val="20"/>
      </w:rPr>
    </w:pPr>
    <w:r>
      <w:rPr>
        <w:rFonts w:asciiTheme="minorHAnsi" w:hAnsiTheme="minorHAnsi" w:cstheme="minorHAnsi"/>
        <w:sz w:val="20"/>
      </w:rPr>
      <w:t xml:space="preserve">Page </w:t>
    </w:r>
    <w:r w:rsidRPr="007E4623">
      <w:rPr>
        <w:rFonts w:asciiTheme="minorHAnsi" w:hAnsiTheme="minorHAnsi" w:cstheme="minorHAnsi"/>
        <w:sz w:val="20"/>
      </w:rPr>
      <w:fldChar w:fldCharType="begin"/>
    </w:r>
    <w:r w:rsidRPr="007E4623">
      <w:rPr>
        <w:rFonts w:asciiTheme="minorHAnsi" w:hAnsiTheme="minorHAnsi" w:cstheme="minorHAnsi"/>
        <w:sz w:val="20"/>
      </w:rPr>
      <w:instrText xml:space="preserve"> PAGE   \* MERGEFORMAT </w:instrText>
    </w:r>
    <w:r w:rsidRPr="007E4623">
      <w:rPr>
        <w:rFonts w:asciiTheme="minorHAnsi" w:hAnsiTheme="minorHAnsi" w:cstheme="minorHAnsi"/>
        <w:sz w:val="20"/>
      </w:rPr>
      <w:fldChar w:fldCharType="separate"/>
    </w:r>
    <w:r w:rsidR="00FD66CB">
      <w:rPr>
        <w:rFonts w:asciiTheme="minorHAnsi" w:hAnsiTheme="minorHAnsi" w:cstheme="minorHAnsi"/>
        <w:noProof/>
        <w:sz w:val="20"/>
      </w:rPr>
      <w:t>7</w:t>
    </w:r>
    <w:r w:rsidRPr="007E4623">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F0A21" w14:textId="77777777" w:rsidR="006C7D78" w:rsidRDefault="006C7D78" w:rsidP="00D55415">
      <w:r>
        <w:separator/>
      </w:r>
    </w:p>
  </w:footnote>
  <w:footnote w:type="continuationSeparator" w:id="0">
    <w:p w14:paraId="7FDF51D3" w14:textId="77777777" w:rsidR="006C7D78" w:rsidRDefault="006C7D78" w:rsidP="00D55415">
      <w:r>
        <w:continuationSeparator/>
      </w:r>
    </w:p>
  </w:footnote>
  <w:footnote w:id="1">
    <w:p w14:paraId="4191E035" w14:textId="5B272CB0" w:rsidR="00C12B4B" w:rsidRPr="00EB2DC9" w:rsidRDefault="00C12B4B">
      <w:pPr>
        <w:pStyle w:val="FootnoteText"/>
        <w:rPr>
          <w:color w:val="0000CC"/>
        </w:rPr>
      </w:pPr>
      <w:r>
        <w:rPr>
          <w:rStyle w:val="FootnoteReference"/>
        </w:rPr>
        <w:footnoteRef/>
      </w:r>
      <w:r>
        <w:t xml:space="preserve"> </w:t>
      </w:r>
      <w:r>
        <w:rPr>
          <w:rFonts w:asciiTheme="minorHAnsi" w:eastAsia="Arial Unicode MS" w:hAnsiTheme="minorHAnsi" w:cstheme="minorHAnsi"/>
          <w:bCs/>
          <w:sz w:val="18"/>
          <w:szCs w:val="18"/>
        </w:rPr>
        <w:t xml:space="preserve"> Personal information of children under 16 cannot be sold without affirmative consent</w:t>
      </w:r>
      <w:r w:rsidRPr="00EB2DC9">
        <w:rPr>
          <w:rFonts w:asciiTheme="minorHAnsi" w:eastAsia="Arial Unicode MS" w:hAnsiTheme="minorHAnsi" w:cstheme="minorHAnsi"/>
          <w:bCs/>
          <w:color w:val="0000CC"/>
          <w:sz w:val="18"/>
          <w:szCs w:val="18"/>
        </w:rPr>
        <w:t xml:space="preserve">.  </w:t>
      </w:r>
      <w:r w:rsidR="00122DE3">
        <w:rPr>
          <w:rFonts w:asciiTheme="minorHAnsi" w:eastAsia="Arial Unicode MS" w:hAnsiTheme="minorHAnsi" w:cstheme="minorHAnsi"/>
          <w:bCs/>
          <w:sz w:val="18"/>
          <w:szCs w:val="18"/>
        </w:rPr>
        <w:t>CDK Global</w:t>
      </w:r>
      <w:r w:rsidRPr="00C10FBC">
        <w:rPr>
          <w:rFonts w:asciiTheme="minorHAnsi" w:eastAsia="Arial Unicode MS" w:hAnsiTheme="minorHAnsi" w:cstheme="minorHAnsi"/>
          <w:bCs/>
          <w:sz w:val="18"/>
          <w:szCs w:val="18"/>
        </w:rPr>
        <w:t xml:space="preserve"> does not sell any personal information of children under 16</w:t>
      </w:r>
      <w:r>
        <w:rPr>
          <w:rFonts w:asciiTheme="minorHAnsi" w:eastAsia="Arial Unicode MS" w:hAnsiTheme="minorHAnsi" w:cstheme="minorHAnsi"/>
          <w:bCs/>
          <w:color w:val="0000CC"/>
          <w:sz w:val="18"/>
          <w:szCs w:val="18"/>
        </w:rPr>
        <w:t xml:space="preserve"> unless it has obtained </w:t>
      </w:r>
      <w:r w:rsidR="002C1FBA">
        <w:rPr>
          <w:rFonts w:asciiTheme="minorHAnsi" w:eastAsia="Arial Unicode MS" w:hAnsiTheme="minorHAnsi" w:cstheme="minorHAnsi"/>
          <w:bCs/>
          <w:color w:val="0000CC"/>
          <w:sz w:val="18"/>
          <w:szCs w:val="18"/>
        </w:rPr>
        <w:t xml:space="preserve">with </w:t>
      </w:r>
      <w:r>
        <w:rPr>
          <w:rFonts w:asciiTheme="minorHAnsi" w:eastAsia="Arial Unicode MS" w:hAnsiTheme="minorHAnsi" w:cstheme="minorHAnsi"/>
          <w:bCs/>
          <w:color w:val="0000CC"/>
          <w:sz w:val="18"/>
          <w:szCs w:val="18"/>
        </w:rPr>
        <w:t>affirmative consent as required by CCPA</w:t>
      </w:r>
      <w:r w:rsidRPr="00C10FBC">
        <w:rPr>
          <w:rFonts w:asciiTheme="minorHAnsi" w:eastAsia="Arial Unicode MS" w:hAnsiTheme="minorHAnsi" w:cstheme="minorHAnsi"/>
          <w:bCs/>
          <w:sz w:val="18"/>
          <w:szCs w:val="18"/>
        </w:rPr>
        <w:t>.</w:t>
      </w:r>
    </w:p>
  </w:footnote>
  <w:footnote w:id="2">
    <w:p w14:paraId="2B6DB6B2" w14:textId="0F84E246" w:rsidR="00C12B4B" w:rsidRPr="008E200A" w:rsidRDefault="00C12B4B" w:rsidP="007E4C62">
      <w:pPr>
        <w:autoSpaceDE w:val="0"/>
        <w:autoSpaceDN w:val="0"/>
        <w:adjustRightInd w:val="0"/>
        <w:rPr>
          <w:rFonts w:asciiTheme="minorHAnsi" w:hAnsiTheme="minorHAnsi" w:cstheme="minorHAnsi"/>
          <w:sz w:val="18"/>
          <w:szCs w:val="18"/>
        </w:rPr>
      </w:pPr>
      <w:r>
        <w:rPr>
          <w:rStyle w:val="FootnoteReference"/>
        </w:rPr>
        <w:footnoteRef/>
      </w:r>
      <w:r>
        <w:t xml:space="preserve"> </w:t>
      </w:r>
      <w:r w:rsidRPr="008E200A">
        <w:rPr>
          <w:rFonts w:asciiTheme="minorHAnsi" w:hAnsiTheme="minorHAnsi" w:cstheme="minorHAnsi"/>
          <w:b/>
          <w:sz w:val="18"/>
          <w:szCs w:val="18"/>
        </w:rPr>
        <w:t>Everyday Business Purposes</w:t>
      </w:r>
      <w:r w:rsidRPr="008E200A">
        <w:rPr>
          <w:rFonts w:asciiTheme="minorHAnsi" w:hAnsiTheme="minorHAnsi" w:cstheme="minorHAnsi"/>
          <w:i/>
          <w:sz w:val="18"/>
          <w:szCs w:val="18"/>
        </w:rPr>
        <w:t xml:space="preserve"> </w:t>
      </w:r>
      <w:r w:rsidRPr="008E200A">
        <w:rPr>
          <w:rFonts w:asciiTheme="minorHAnsi" w:hAnsiTheme="minorHAnsi" w:cstheme="minorHAnsi"/>
          <w:sz w:val="18"/>
          <w:szCs w:val="18"/>
        </w:rPr>
        <w:t xml:space="preserve">encompasses the </w:t>
      </w:r>
      <w:r>
        <w:rPr>
          <w:rFonts w:asciiTheme="minorHAnsi" w:hAnsiTheme="minorHAnsi" w:cstheme="minorHAnsi"/>
          <w:sz w:val="18"/>
          <w:szCs w:val="18"/>
        </w:rPr>
        <w:t xml:space="preserve">Business Purposes (as defined in the CCPA) and </w:t>
      </w:r>
      <w:r w:rsidRPr="008E200A">
        <w:rPr>
          <w:rFonts w:asciiTheme="minorHAnsi" w:hAnsiTheme="minorHAnsi" w:cstheme="minorHAnsi"/>
          <w:sz w:val="18"/>
          <w:szCs w:val="18"/>
        </w:rPr>
        <w:t xml:space="preserve">following </w:t>
      </w:r>
      <w:r>
        <w:rPr>
          <w:rFonts w:asciiTheme="minorHAnsi" w:hAnsiTheme="minorHAnsi" w:cstheme="minorHAnsi"/>
          <w:sz w:val="18"/>
          <w:szCs w:val="18"/>
        </w:rPr>
        <w:t xml:space="preserve">related </w:t>
      </w:r>
      <w:r w:rsidRPr="008E200A">
        <w:rPr>
          <w:rFonts w:asciiTheme="minorHAnsi" w:hAnsiTheme="minorHAnsi" w:cstheme="minorHAnsi"/>
          <w:sz w:val="18"/>
          <w:szCs w:val="18"/>
        </w:rPr>
        <w:t xml:space="preserve">purposes for which personal information may </w:t>
      </w:r>
      <w:r w:rsidR="006D3A08">
        <w:rPr>
          <w:rFonts w:asciiTheme="minorHAnsi" w:hAnsiTheme="minorHAnsi" w:cstheme="minorHAnsi"/>
          <w:sz w:val="18"/>
          <w:szCs w:val="18"/>
        </w:rPr>
        <w:t xml:space="preserve">be </w:t>
      </w:r>
      <w:r>
        <w:rPr>
          <w:rFonts w:asciiTheme="minorHAnsi" w:hAnsiTheme="minorHAnsi" w:cstheme="minorHAnsi"/>
          <w:sz w:val="18"/>
          <w:szCs w:val="18"/>
        </w:rPr>
        <w:t>used:</w:t>
      </w:r>
    </w:p>
    <w:p w14:paraId="495E5A8E" w14:textId="51531BE9" w:rsidR="00C12B4B" w:rsidRDefault="00C12B4B" w:rsidP="001B6847">
      <w:pPr>
        <w:pStyle w:val="ListParagraph"/>
        <w:numPr>
          <w:ilvl w:val="0"/>
          <w:numId w:val="15"/>
        </w:numPr>
        <w:autoSpaceDE w:val="0"/>
        <w:autoSpaceDN w:val="0"/>
        <w:adjustRightInd w:val="0"/>
        <w:ind w:left="180" w:right="-180" w:hanging="180"/>
        <w:contextualSpacing w:val="0"/>
        <w:rPr>
          <w:rFonts w:asciiTheme="minorHAnsi" w:hAnsiTheme="minorHAnsi" w:cstheme="minorHAnsi"/>
          <w:sz w:val="18"/>
          <w:szCs w:val="18"/>
        </w:rPr>
      </w:pPr>
      <w:r>
        <w:rPr>
          <w:rFonts w:asciiTheme="minorHAnsi" w:hAnsiTheme="minorHAnsi" w:cstheme="minorHAnsi"/>
          <w:sz w:val="18"/>
          <w:szCs w:val="18"/>
        </w:rPr>
        <w:t>To provide the information, product or service requested by the individual or as reasonably expected given the context in which with the personal information was collected (such customer credentialing, providing customer service, personalization and preference management, providing product updates, bug fixes or recalls, and dispute resolution)</w:t>
      </w:r>
    </w:p>
    <w:p w14:paraId="67D8EFF9" w14:textId="77CB96E6" w:rsidR="00C12B4B" w:rsidRPr="00CD7ED5" w:rsidRDefault="00C12B4B" w:rsidP="00CD7ED5">
      <w:pPr>
        <w:pStyle w:val="ListParagraph"/>
        <w:numPr>
          <w:ilvl w:val="0"/>
          <w:numId w:val="15"/>
        </w:numPr>
        <w:autoSpaceDE w:val="0"/>
        <w:autoSpaceDN w:val="0"/>
        <w:adjustRightInd w:val="0"/>
        <w:ind w:left="180" w:hanging="180"/>
        <w:contextualSpacing w:val="0"/>
        <w:rPr>
          <w:rFonts w:asciiTheme="minorHAnsi" w:hAnsiTheme="minorHAnsi" w:cstheme="minorHAnsi"/>
          <w:sz w:val="18"/>
          <w:szCs w:val="18"/>
        </w:rPr>
      </w:pPr>
      <w:r>
        <w:rPr>
          <w:rFonts w:asciiTheme="minorHAnsi" w:hAnsiTheme="minorHAnsi" w:cstheme="minorHAnsi"/>
          <w:sz w:val="18"/>
          <w:szCs w:val="18"/>
        </w:rPr>
        <w:t>For i</w:t>
      </w:r>
      <w:r w:rsidRPr="008E200A">
        <w:rPr>
          <w:rFonts w:asciiTheme="minorHAnsi" w:hAnsiTheme="minorHAnsi" w:cstheme="minorHAnsi"/>
          <w:sz w:val="18"/>
          <w:szCs w:val="18"/>
        </w:rPr>
        <w:t xml:space="preserve">dentity and credential management, including identity verification and authentication, system </w:t>
      </w:r>
      <w:r>
        <w:rPr>
          <w:rFonts w:asciiTheme="minorHAnsi" w:hAnsiTheme="minorHAnsi" w:cstheme="minorHAnsi"/>
          <w:sz w:val="18"/>
          <w:szCs w:val="18"/>
        </w:rPr>
        <w:t xml:space="preserve">and technology </w:t>
      </w:r>
      <w:r w:rsidRPr="008E200A">
        <w:rPr>
          <w:rFonts w:asciiTheme="minorHAnsi" w:hAnsiTheme="minorHAnsi" w:cstheme="minorHAnsi"/>
          <w:sz w:val="18"/>
          <w:szCs w:val="18"/>
        </w:rPr>
        <w:t>administration</w:t>
      </w:r>
      <w:r>
        <w:rPr>
          <w:rFonts w:asciiTheme="minorHAnsi" w:hAnsiTheme="minorHAnsi" w:cstheme="minorHAnsi"/>
          <w:sz w:val="18"/>
          <w:szCs w:val="18"/>
        </w:rPr>
        <w:t xml:space="preserve">  </w:t>
      </w:r>
    </w:p>
    <w:p w14:paraId="1E0F27E4" w14:textId="4C612F9D" w:rsidR="00C12B4B" w:rsidRPr="00CD7ED5" w:rsidRDefault="00C12B4B" w:rsidP="00CD7ED5">
      <w:pPr>
        <w:pStyle w:val="ListParagraph"/>
        <w:numPr>
          <w:ilvl w:val="0"/>
          <w:numId w:val="15"/>
        </w:numPr>
        <w:autoSpaceDE w:val="0"/>
        <w:autoSpaceDN w:val="0"/>
        <w:adjustRightInd w:val="0"/>
        <w:ind w:left="180" w:hanging="180"/>
        <w:contextualSpacing w:val="0"/>
        <w:rPr>
          <w:rFonts w:asciiTheme="minorHAnsi" w:hAnsiTheme="minorHAnsi" w:cstheme="minorHAnsi"/>
          <w:sz w:val="18"/>
          <w:szCs w:val="18"/>
        </w:rPr>
      </w:pPr>
      <w:r w:rsidRPr="00CD7ED5">
        <w:rPr>
          <w:rFonts w:asciiTheme="minorHAnsi" w:hAnsiTheme="minorHAnsi" w:cstheme="minorHAnsi"/>
          <w:sz w:val="18"/>
          <w:szCs w:val="18"/>
        </w:rPr>
        <w:t xml:space="preserve">To protect the security and integrity of systems, networks, applications and data, including detecting, analyzing and resolving security threats, and collaborating with cybersecurity centers, consortia and law enforcement about imminent threats  </w:t>
      </w:r>
    </w:p>
    <w:p w14:paraId="2B06A122" w14:textId="587849BC" w:rsidR="00C12B4B" w:rsidRPr="008E200A" w:rsidRDefault="00C12B4B" w:rsidP="00CD7ED5">
      <w:pPr>
        <w:pStyle w:val="ListParagraph"/>
        <w:numPr>
          <w:ilvl w:val="0"/>
          <w:numId w:val="15"/>
        </w:numPr>
        <w:autoSpaceDE w:val="0"/>
        <w:autoSpaceDN w:val="0"/>
        <w:adjustRightInd w:val="0"/>
        <w:ind w:left="180" w:hanging="180"/>
        <w:contextualSpacing w:val="0"/>
        <w:rPr>
          <w:rFonts w:asciiTheme="minorHAnsi" w:hAnsiTheme="minorHAnsi" w:cstheme="minorHAnsi"/>
          <w:sz w:val="18"/>
          <w:szCs w:val="18"/>
        </w:rPr>
      </w:pPr>
      <w:r>
        <w:rPr>
          <w:rFonts w:asciiTheme="minorHAnsi" w:hAnsiTheme="minorHAnsi" w:cstheme="minorHAnsi"/>
          <w:sz w:val="18"/>
          <w:szCs w:val="18"/>
        </w:rPr>
        <w:t>For</w:t>
      </w:r>
      <w:r w:rsidRPr="008E200A">
        <w:rPr>
          <w:rFonts w:asciiTheme="minorHAnsi" w:hAnsiTheme="minorHAnsi" w:cstheme="minorHAnsi"/>
          <w:sz w:val="18"/>
          <w:szCs w:val="18"/>
        </w:rPr>
        <w:t xml:space="preserve"> </w:t>
      </w:r>
      <w:r>
        <w:rPr>
          <w:rFonts w:asciiTheme="minorHAnsi" w:hAnsiTheme="minorHAnsi" w:cstheme="minorHAnsi"/>
          <w:sz w:val="18"/>
          <w:szCs w:val="18"/>
        </w:rPr>
        <w:t xml:space="preserve">fraud detection and prevention </w:t>
      </w:r>
    </w:p>
    <w:p w14:paraId="3860605B" w14:textId="2AB68041" w:rsidR="00C12B4B" w:rsidRPr="008E200A" w:rsidRDefault="00C12B4B" w:rsidP="00CD7ED5">
      <w:pPr>
        <w:pStyle w:val="ListParagraph"/>
        <w:numPr>
          <w:ilvl w:val="0"/>
          <w:numId w:val="15"/>
        </w:numPr>
        <w:autoSpaceDE w:val="0"/>
        <w:autoSpaceDN w:val="0"/>
        <w:adjustRightInd w:val="0"/>
        <w:ind w:left="180" w:hanging="180"/>
        <w:contextualSpacing w:val="0"/>
        <w:rPr>
          <w:rFonts w:asciiTheme="minorHAnsi" w:hAnsiTheme="minorHAnsi" w:cstheme="minorHAnsi"/>
          <w:sz w:val="18"/>
          <w:szCs w:val="18"/>
        </w:rPr>
      </w:pPr>
      <w:r>
        <w:rPr>
          <w:rFonts w:asciiTheme="minorHAnsi" w:hAnsiTheme="minorHAnsi" w:cstheme="minorHAnsi"/>
          <w:sz w:val="18"/>
          <w:szCs w:val="18"/>
        </w:rPr>
        <w:t>For l</w:t>
      </w:r>
      <w:r w:rsidRPr="008E200A">
        <w:rPr>
          <w:rFonts w:asciiTheme="minorHAnsi" w:hAnsiTheme="minorHAnsi" w:cstheme="minorHAnsi"/>
          <w:sz w:val="18"/>
          <w:szCs w:val="18"/>
        </w:rPr>
        <w:t>egal and regulatory compliance</w:t>
      </w:r>
      <w:r>
        <w:rPr>
          <w:rFonts w:asciiTheme="minorHAnsi" w:hAnsiTheme="minorHAnsi" w:cstheme="minorHAnsi"/>
          <w:sz w:val="18"/>
          <w:szCs w:val="18"/>
        </w:rPr>
        <w:t xml:space="preserve">, including </w:t>
      </w:r>
      <w:r w:rsidRPr="008E200A">
        <w:rPr>
          <w:rFonts w:asciiTheme="minorHAnsi" w:hAnsiTheme="minorHAnsi" w:cstheme="minorHAnsi"/>
          <w:sz w:val="18"/>
          <w:szCs w:val="18"/>
        </w:rPr>
        <w:t xml:space="preserve">all uses and disclosures of </w:t>
      </w:r>
      <w:r>
        <w:rPr>
          <w:rFonts w:asciiTheme="minorHAnsi" w:hAnsiTheme="minorHAnsi" w:cstheme="minorHAnsi"/>
          <w:sz w:val="18"/>
          <w:szCs w:val="18"/>
        </w:rPr>
        <w:t>p</w:t>
      </w:r>
      <w:r w:rsidRPr="008E200A">
        <w:rPr>
          <w:rFonts w:asciiTheme="minorHAnsi" w:hAnsiTheme="minorHAnsi" w:cstheme="minorHAnsi"/>
          <w:sz w:val="18"/>
          <w:szCs w:val="18"/>
        </w:rPr>
        <w:t xml:space="preserve">ersonal </w:t>
      </w:r>
      <w:r>
        <w:rPr>
          <w:rFonts w:asciiTheme="minorHAnsi" w:hAnsiTheme="minorHAnsi" w:cstheme="minorHAnsi"/>
          <w:sz w:val="18"/>
          <w:szCs w:val="18"/>
        </w:rPr>
        <w:t>i</w:t>
      </w:r>
      <w:r w:rsidRPr="008E200A">
        <w:rPr>
          <w:rFonts w:asciiTheme="minorHAnsi" w:hAnsiTheme="minorHAnsi" w:cstheme="minorHAnsi"/>
          <w:sz w:val="18"/>
          <w:szCs w:val="18"/>
        </w:rPr>
        <w:t xml:space="preserve">nformation that are required by law or for </w:t>
      </w:r>
      <w:r>
        <w:rPr>
          <w:rFonts w:asciiTheme="minorHAnsi" w:hAnsiTheme="minorHAnsi" w:cstheme="minorHAnsi"/>
          <w:sz w:val="18"/>
          <w:szCs w:val="18"/>
        </w:rPr>
        <w:t xml:space="preserve">reasonably needed for </w:t>
      </w:r>
      <w:r w:rsidRPr="008E200A">
        <w:rPr>
          <w:rFonts w:asciiTheme="minorHAnsi" w:hAnsiTheme="minorHAnsi" w:cstheme="minorHAnsi"/>
          <w:sz w:val="18"/>
          <w:szCs w:val="18"/>
        </w:rPr>
        <w:t xml:space="preserve">compliance with </w:t>
      </w:r>
      <w:r>
        <w:rPr>
          <w:rFonts w:asciiTheme="minorHAnsi" w:hAnsiTheme="minorHAnsi" w:cstheme="minorHAnsi"/>
          <w:sz w:val="18"/>
          <w:szCs w:val="18"/>
        </w:rPr>
        <w:t xml:space="preserve">company </w:t>
      </w:r>
      <w:r w:rsidRPr="008E200A">
        <w:rPr>
          <w:rFonts w:asciiTheme="minorHAnsi" w:hAnsiTheme="minorHAnsi" w:cstheme="minorHAnsi"/>
          <w:sz w:val="18"/>
          <w:szCs w:val="18"/>
        </w:rPr>
        <w:t xml:space="preserve">policies and procedures, such as: anti-money laundering programs, security and incident response programs, intellectual property protection programs, and corporate ethics and compliance hotlines,  </w:t>
      </w:r>
    </w:p>
    <w:p w14:paraId="645D5614" w14:textId="47515F0F" w:rsidR="00C12B4B" w:rsidRPr="008E200A" w:rsidRDefault="00C12B4B" w:rsidP="00CD7ED5">
      <w:pPr>
        <w:pStyle w:val="ListParagraph"/>
        <w:numPr>
          <w:ilvl w:val="0"/>
          <w:numId w:val="15"/>
        </w:numPr>
        <w:autoSpaceDE w:val="0"/>
        <w:autoSpaceDN w:val="0"/>
        <w:adjustRightInd w:val="0"/>
        <w:ind w:left="180" w:hanging="180"/>
        <w:contextualSpacing w:val="0"/>
        <w:rPr>
          <w:rFonts w:asciiTheme="minorHAnsi" w:hAnsiTheme="minorHAnsi" w:cstheme="minorHAnsi"/>
          <w:sz w:val="18"/>
          <w:szCs w:val="18"/>
        </w:rPr>
      </w:pPr>
      <w:r>
        <w:rPr>
          <w:rFonts w:asciiTheme="minorHAnsi" w:hAnsiTheme="minorHAnsi" w:cstheme="minorHAnsi"/>
          <w:sz w:val="18"/>
          <w:szCs w:val="18"/>
        </w:rPr>
        <w:t>For c</w:t>
      </w:r>
      <w:r w:rsidRPr="008E200A">
        <w:rPr>
          <w:rFonts w:asciiTheme="minorHAnsi" w:hAnsiTheme="minorHAnsi" w:cstheme="minorHAnsi"/>
          <w:sz w:val="18"/>
          <w:szCs w:val="18"/>
        </w:rPr>
        <w:t>orporate audit, analysis and</w:t>
      </w:r>
      <w:r>
        <w:rPr>
          <w:rFonts w:asciiTheme="minorHAnsi" w:hAnsiTheme="minorHAnsi" w:cstheme="minorHAnsi"/>
          <w:sz w:val="18"/>
          <w:szCs w:val="18"/>
        </w:rPr>
        <w:t xml:space="preserve"> </w:t>
      </w:r>
      <w:r w:rsidRPr="008E200A">
        <w:rPr>
          <w:rFonts w:asciiTheme="minorHAnsi" w:hAnsiTheme="minorHAnsi" w:cstheme="minorHAnsi"/>
          <w:sz w:val="18"/>
          <w:szCs w:val="18"/>
        </w:rPr>
        <w:t xml:space="preserve">reporting, </w:t>
      </w:r>
    </w:p>
    <w:p w14:paraId="6BBC20FE" w14:textId="224AC81D" w:rsidR="00C12B4B" w:rsidRPr="008E200A" w:rsidRDefault="00C12B4B" w:rsidP="00CD7ED5">
      <w:pPr>
        <w:pStyle w:val="ListParagraph"/>
        <w:numPr>
          <w:ilvl w:val="0"/>
          <w:numId w:val="15"/>
        </w:numPr>
        <w:autoSpaceDE w:val="0"/>
        <w:autoSpaceDN w:val="0"/>
        <w:adjustRightInd w:val="0"/>
        <w:ind w:left="180" w:hanging="180"/>
        <w:contextualSpacing w:val="0"/>
        <w:rPr>
          <w:rFonts w:asciiTheme="minorHAnsi" w:hAnsiTheme="minorHAnsi" w:cstheme="minorHAnsi"/>
          <w:sz w:val="18"/>
          <w:szCs w:val="18"/>
        </w:rPr>
      </w:pPr>
      <w:r w:rsidRPr="008E200A">
        <w:rPr>
          <w:rFonts w:asciiTheme="minorHAnsi" w:hAnsiTheme="minorHAnsi" w:cstheme="minorHAnsi"/>
          <w:sz w:val="18"/>
          <w:szCs w:val="18"/>
        </w:rPr>
        <w:t xml:space="preserve">To enforce our contracts and to protect against injury, theft, legal liability, fraud or abuse, to </w:t>
      </w:r>
      <w:r>
        <w:rPr>
          <w:rFonts w:asciiTheme="minorHAnsi" w:hAnsiTheme="minorHAnsi" w:cstheme="minorHAnsi"/>
          <w:sz w:val="18"/>
          <w:szCs w:val="18"/>
        </w:rPr>
        <w:t xml:space="preserve">protect </w:t>
      </w:r>
      <w:r w:rsidRPr="008E200A">
        <w:rPr>
          <w:rFonts w:asciiTheme="minorHAnsi" w:hAnsiTheme="minorHAnsi" w:cstheme="minorHAnsi"/>
          <w:sz w:val="18"/>
          <w:szCs w:val="18"/>
        </w:rPr>
        <w:t>people or property</w:t>
      </w:r>
      <w:r>
        <w:rPr>
          <w:rFonts w:asciiTheme="minorHAnsi" w:hAnsiTheme="minorHAnsi" w:cstheme="minorHAnsi"/>
          <w:sz w:val="18"/>
          <w:szCs w:val="18"/>
        </w:rPr>
        <w:t>, including physical security programs</w:t>
      </w:r>
    </w:p>
    <w:p w14:paraId="2B4AA769" w14:textId="3D7232E0" w:rsidR="00C12B4B" w:rsidRPr="008E200A" w:rsidRDefault="00C12B4B" w:rsidP="00CD7ED5">
      <w:pPr>
        <w:pStyle w:val="ListParagraph"/>
        <w:numPr>
          <w:ilvl w:val="0"/>
          <w:numId w:val="15"/>
        </w:numPr>
        <w:autoSpaceDE w:val="0"/>
        <w:autoSpaceDN w:val="0"/>
        <w:adjustRightInd w:val="0"/>
        <w:ind w:left="180" w:hanging="180"/>
        <w:contextualSpacing w:val="0"/>
        <w:rPr>
          <w:rFonts w:asciiTheme="minorHAnsi" w:hAnsiTheme="minorHAnsi" w:cstheme="minorHAnsi"/>
          <w:sz w:val="18"/>
          <w:szCs w:val="18"/>
        </w:rPr>
      </w:pPr>
      <w:r>
        <w:rPr>
          <w:rFonts w:asciiTheme="minorHAnsi" w:hAnsiTheme="minorHAnsi" w:cstheme="minorHAnsi"/>
          <w:sz w:val="18"/>
          <w:szCs w:val="18"/>
        </w:rPr>
        <w:t>T</w:t>
      </w:r>
      <w:r w:rsidRPr="008E200A">
        <w:rPr>
          <w:rFonts w:asciiTheme="minorHAnsi" w:hAnsiTheme="minorHAnsi" w:cstheme="minorHAnsi"/>
          <w:sz w:val="18"/>
          <w:szCs w:val="18"/>
        </w:rPr>
        <w:t xml:space="preserve">o de-identify the data or create aggregated datasets, such as for consolidating reporting, research or analytics, </w:t>
      </w:r>
    </w:p>
    <w:p w14:paraId="776D2CD7" w14:textId="13A758D5" w:rsidR="00C12B4B" w:rsidRPr="001B6847" w:rsidRDefault="00C12B4B" w:rsidP="001B6847">
      <w:pPr>
        <w:pStyle w:val="ListParagraph"/>
        <w:numPr>
          <w:ilvl w:val="0"/>
          <w:numId w:val="15"/>
        </w:numPr>
        <w:autoSpaceDE w:val="0"/>
        <w:autoSpaceDN w:val="0"/>
        <w:adjustRightInd w:val="0"/>
        <w:ind w:left="180" w:hanging="180"/>
        <w:contextualSpacing w:val="0"/>
        <w:rPr>
          <w:rFonts w:asciiTheme="minorHAnsi" w:hAnsiTheme="minorHAnsi" w:cstheme="minorHAnsi"/>
          <w:sz w:val="18"/>
          <w:szCs w:val="18"/>
        </w:rPr>
      </w:pPr>
      <w:r>
        <w:rPr>
          <w:rFonts w:asciiTheme="minorHAnsi" w:hAnsiTheme="minorHAnsi" w:cstheme="minorHAnsi"/>
          <w:sz w:val="18"/>
          <w:szCs w:val="18"/>
        </w:rPr>
        <w:t>To make</w:t>
      </w:r>
      <w:r w:rsidRPr="008E200A">
        <w:rPr>
          <w:rFonts w:asciiTheme="minorHAnsi" w:hAnsiTheme="minorHAnsi" w:cstheme="minorHAnsi"/>
          <w:sz w:val="18"/>
          <w:szCs w:val="18"/>
        </w:rPr>
        <w:t xml:space="preserve"> </w:t>
      </w:r>
      <w:r w:rsidRPr="008E200A">
        <w:rPr>
          <w:rFonts w:asciiTheme="minorHAnsi" w:hAnsiTheme="minorHAnsi" w:cstheme="minorHAnsi"/>
          <w:bCs/>
          <w:iCs/>
          <w:sz w:val="18"/>
          <w:szCs w:val="18"/>
        </w:rPr>
        <w:t xml:space="preserve">back-up copies for business continuity and disaster recovery purposes, and  </w:t>
      </w:r>
    </w:p>
    <w:p w14:paraId="6586E1A2" w14:textId="79C7C3F2" w:rsidR="00C12B4B" w:rsidRPr="001B6847" w:rsidRDefault="00C12B4B" w:rsidP="001B6847">
      <w:pPr>
        <w:pStyle w:val="ListParagraph"/>
        <w:numPr>
          <w:ilvl w:val="0"/>
          <w:numId w:val="15"/>
        </w:numPr>
        <w:autoSpaceDE w:val="0"/>
        <w:autoSpaceDN w:val="0"/>
        <w:adjustRightInd w:val="0"/>
        <w:ind w:left="180" w:hanging="180"/>
        <w:contextualSpacing w:val="0"/>
        <w:rPr>
          <w:rFonts w:asciiTheme="minorHAnsi" w:hAnsiTheme="minorHAnsi" w:cstheme="minorHAnsi"/>
          <w:sz w:val="18"/>
          <w:szCs w:val="18"/>
        </w:rPr>
      </w:pPr>
      <w:r>
        <w:rPr>
          <w:rFonts w:asciiTheme="minorHAnsi" w:hAnsiTheme="minorHAnsi" w:cstheme="minorHAnsi"/>
          <w:bCs/>
          <w:iCs/>
          <w:sz w:val="18"/>
          <w:szCs w:val="18"/>
        </w:rPr>
        <w:t>For</w:t>
      </w:r>
      <w:r w:rsidRPr="001B6847">
        <w:rPr>
          <w:rFonts w:asciiTheme="minorHAnsi" w:hAnsiTheme="minorHAnsi" w:cstheme="minorHAnsi"/>
          <w:bCs/>
          <w:iCs/>
          <w:sz w:val="18"/>
          <w:szCs w:val="18"/>
        </w:rPr>
        <w:t xml:space="preserve"> corporate governance, including mergers, acquisitions and divestitures.</w:t>
      </w:r>
    </w:p>
    <w:p w14:paraId="7D45E15A" w14:textId="3353A856" w:rsidR="00C12B4B" w:rsidRDefault="00C12B4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20C2"/>
    <w:multiLevelType w:val="hybridMultilevel"/>
    <w:tmpl w:val="D3BA2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C641B"/>
    <w:multiLevelType w:val="hybridMultilevel"/>
    <w:tmpl w:val="7974B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1B299D"/>
    <w:multiLevelType w:val="hybridMultilevel"/>
    <w:tmpl w:val="4526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D75F86"/>
    <w:multiLevelType w:val="hybridMultilevel"/>
    <w:tmpl w:val="D18A2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9F4923"/>
    <w:multiLevelType w:val="hybridMultilevel"/>
    <w:tmpl w:val="00F28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D01E7F"/>
    <w:multiLevelType w:val="hybridMultilevel"/>
    <w:tmpl w:val="6AE43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5B67C8"/>
    <w:multiLevelType w:val="hybridMultilevel"/>
    <w:tmpl w:val="6C3E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654EB5"/>
    <w:multiLevelType w:val="hybridMultilevel"/>
    <w:tmpl w:val="5DD66DB8"/>
    <w:lvl w:ilvl="0" w:tplc="9BC8C50E">
      <w:start w:val="1"/>
      <w:numFmt w:val="decimal"/>
      <w:lvlText w:val="%1."/>
      <w:lvlJc w:val="left"/>
      <w:pPr>
        <w:ind w:left="360" w:hanging="360"/>
      </w:pPr>
      <w:rPr>
        <w:rFonts w:ascii="Arial" w:hAnsi="Arial" w:cs="Arial" w:hint="default"/>
        <w:color w:val="auto"/>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6F28BB"/>
    <w:multiLevelType w:val="hybridMultilevel"/>
    <w:tmpl w:val="7AA45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456216"/>
    <w:multiLevelType w:val="hybridMultilevel"/>
    <w:tmpl w:val="DD9A012A"/>
    <w:lvl w:ilvl="0" w:tplc="BC50C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04E87"/>
    <w:multiLevelType w:val="hybridMultilevel"/>
    <w:tmpl w:val="9918A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A24D2"/>
    <w:multiLevelType w:val="hybridMultilevel"/>
    <w:tmpl w:val="A3BE2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3F7561"/>
    <w:multiLevelType w:val="hybridMultilevel"/>
    <w:tmpl w:val="2CC883BC"/>
    <w:lvl w:ilvl="0" w:tplc="74E288DE">
      <w:start w:val="1"/>
      <w:numFmt w:val="lowerLetter"/>
      <w:lvlText w:val="(%1)"/>
      <w:lvlJc w:val="left"/>
      <w:pPr>
        <w:ind w:left="780" w:hanging="360"/>
      </w:pPr>
      <w:rPr>
        <w:rFonts w:hint="default"/>
      </w:rPr>
    </w:lvl>
    <w:lvl w:ilvl="1" w:tplc="04090001">
      <w:start w:val="1"/>
      <w:numFmt w:val="bullet"/>
      <w:lvlText w:val=""/>
      <w:lvlJc w:val="left"/>
      <w:pPr>
        <w:ind w:left="1500" w:hanging="360"/>
      </w:pPr>
      <w:rPr>
        <w:rFonts w:ascii="Symbol" w:hAnsi="Symbol" w:hint="default"/>
      </w:r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B3A5B53"/>
    <w:multiLevelType w:val="hybridMultilevel"/>
    <w:tmpl w:val="7B8E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295CB1"/>
    <w:multiLevelType w:val="hybridMultilevel"/>
    <w:tmpl w:val="7C065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1D05B9"/>
    <w:multiLevelType w:val="hybridMultilevel"/>
    <w:tmpl w:val="6040EC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C65FB8"/>
    <w:multiLevelType w:val="hybridMultilevel"/>
    <w:tmpl w:val="BF303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C04629"/>
    <w:multiLevelType w:val="hybridMultilevel"/>
    <w:tmpl w:val="AE3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74FC0"/>
    <w:multiLevelType w:val="hybridMultilevel"/>
    <w:tmpl w:val="6B1EC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785B07"/>
    <w:multiLevelType w:val="hybridMultilevel"/>
    <w:tmpl w:val="BAFA8D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177A3"/>
    <w:multiLevelType w:val="hybridMultilevel"/>
    <w:tmpl w:val="F9F85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FF1981"/>
    <w:multiLevelType w:val="hybridMultilevel"/>
    <w:tmpl w:val="C05E6060"/>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2" w15:restartNumberingAfterBreak="0">
    <w:nsid w:val="546C7E30"/>
    <w:multiLevelType w:val="hybridMultilevel"/>
    <w:tmpl w:val="8392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B329CE"/>
    <w:multiLevelType w:val="hybridMultilevel"/>
    <w:tmpl w:val="0EE25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A9585A"/>
    <w:multiLevelType w:val="hybridMultilevel"/>
    <w:tmpl w:val="798C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A1100"/>
    <w:multiLevelType w:val="hybridMultilevel"/>
    <w:tmpl w:val="E52C5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F865EC"/>
    <w:multiLevelType w:val="hybridMultilevel"/>
    <w:tmpl w:val="92681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F86D48"/>
    <w:multiLevelType w:val="hybridMultilevel"/>
    <w:tmpl w:val="9E164E3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61EA1822"/>
    <w:multiLevelType w:val="hybridMultilevel"/>
    <w:tmpl w:val="31DC3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E4213C"/>
    <w:multiLevelType w:val="hybridMultilevel"/>
    <w:tmpl w:val="4346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63027F"/>
    <w:multiLevelType w:val="hybridMultilevel"/>
    <w:tmpl w:val="D3C8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1626F"/>
    <w:multiLevelType w:val="hybridMultilevel"/>
    <w:tmpl w:val="5C26A9D0"/>
    <w:lvl w:ilvl="0" w:tplc="ECD086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826547"/>
    <w:multiLevelType w:val="hybridMultilevel"/>
    <w:tmpl w:val="5044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655B6F"/>
    <w:multiLevelType w:val="hybridMultilevel"/>
    <w:tmpl w:val="75C8F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770BD3"/>
    <w:multiLevelType w:val="hybridMultilevel"/>
    <w:tmpl w:val="AB1AB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3568F3"/>
    <w:multiLevelType w:val="hybridMultilevel"/>
    <w:tmpl w:val="DFB0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966E5"/>
    <w:multiLevelType w:val="hybridMultilevel"/>
    <w:tmpl w:val="70AE2C88"/>
    <w:lvl w:ilvl="0" w:tplc="BC50C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855D7"/>
    <w:multiLevelType w:val="hybridMultilevel"/>
    <w:tmpl w:val="01F0D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A64B10"/>
    <w:multiLevelType w:val="hybridMultilevel"/>
    <w:tmpl w:val="D188D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FF1724"/>
    <w:multiLevelType w:val="hybridMultilevel"/>
    <w:tmpl w:val="02F0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B1307"/>
    <w:multiLevelType w:val="hybridMultilevel"/>
    <w:tmpl w:val="65947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1104E3"/>
    <w:multiLevelType w:val="hybridMultilevel"/>
    <w:tmpl w:val="2A046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4"/>
  </w:num>
  <w:num w:numId="3">
    <w:abstractNumId w:val="2"/>
  </w:num>
  <w:num w:numId="4">
    <w:abstractNumId w:val="23"/>
  </w:num>
  <w:num w:numId="5">
    <w:abstractNumId w:val="16"/>
  </w:num>
  <w:num w:numId="6">
    <w:abstractNumId w:val="12"/>
  </w:num>
  <w:num w:numId="7">
    <w:abstractNumId w:val="7"/>
  </w:num>
  <w:num w:numId="8">
    <w:abstractNumId w:val="28"/>
  </w:num>
  <w:num w:numId="9">
    <w:abstractNumId w:val="21"/>
  </w:num>
  <w:num w:numId="10">
    <w:abstractNumId w:val="36"/>
  </w:num>
  <w:num w:numId="11">
    <w:abstractNumId w:val="9"/>
  </w:num>
  <w:num w:numId="12">
    <w:abstractNumId w:val="17"/>
  </w:num>
  <w:num w:numId="13">
    <w:abstractNumId w:val="19"/>
  </w:num>
  <w:num w:numId="14">
    <w:abstractNumId w:val="31"/>
  </w:num>
  <w:num w:numId="15">
    <w:abstractNumId w:val="15"/>
  </w:num>
  <w:num w:numId="16">
    <w:abstractNumId w:val="35"/>
  </w:num>
  <w:num w:numId="17">
    <w:abstractNumId w:val="32"/>
  </w:num>
  <w:num w:numId="18">
    <w:abstractNumId w:val="37"/>
  </w:num>
  <w:num w:numId="19">
    <w:abstractNumId w:val="22"/>
  </w:num>
  <w:num w:numId="20">
    <w:abstractNumId w:val="0"/>
  </w:num>
  <w:num w:numId="21">
    <w:abstractNumId w:val="18"/>
  </w:num>
  <w:num w:numId="22">
    <w:abstractNumId w:val="3"/>
  </w:num>
  <w:num w:numId="23">
    <w:abstractNumId w:val="14"/>
  </w:num>
  <w:num w:numId="24">
    <w:abstractNumId w:val="34"/>
  </w:num>
  <w:num w:numId="25">
    <w:abstractNumId w:val="27"/>
  </w:num>
  <w:num w:numId="26">
    <w:abstractNumId w:val="33"/>
  </w:num>
  <w:num w:numId="27">
    <w:abstractNumId w:val="2"/>
  </w:num>
  <w:num w:numId="28">
    <w:abstractNumId w:val="14"/>
  </w:num>
  <w:num w:numId="29">
    <w:abstractNumId w:val="28"/>
  </w:num>
  <w:num w:numId="30">
    <w:abstractNumId w:val="32"/>
  </w:num>
  <w:num w:numId="31">
    <w:abstractNumId w:val="25"/>
  </w:num>
  <w:num w:numId="32">
    <w:abstractNumId w:val="40"/>
  </w:num>
  <w:num w:numId="33">
    <w:abstractNumId w:val="1"/>
  </w:num>
  <w:num w:numId="34">
    <w:abstractNumId w:val="29"/>
  </w:num>
  <w:num w:numId="35">
    <w:abstractNumId w:val="6"/>
  </w:num>
  <w:num w:numId="36">
    <w:abstractNumId w:val="22"/>
  </w:num>
  <w:num w:numId="37">
    <w:abstractNumId w:val="13"/>
  </w:num>
  <w:num w:numId="38">
    <w:abstractNumId w:val="18"/>
  </w:num>
  <w:num w:numId="39">
    <w:abstractNumId w:val="3"/>
  </w:num>
  <w:num w:numId="40">
    <w:abstractNumId w:val="11"/>
  </w:num>
  <w:num w:numId="41">
    <w:abstractNumId w:val="10"/>
  </w:num>
  <w:num w:numId="42">
    <w:abstractNumId w:val="10"/>
  </w:num>
  <w:num w:numId="43">
    <w:abstractNumId w:val="26"/>
  </w:num>
  <w:num w:numId="44">
    <w:abstractNumId w:val="38"/>
  </w:num>
  <w:num w:numId="45">
    <w:abstractNumId w:val="5"/>
  </w:num>
  <w:num w:numId="46">
    <w:abstractNumId w:val="20"/>
  </w:num>
  <w:num w:numId="47">
    <w:abstractNumId w:val="41"/>
  </w:num>
  <w:num w:numId="48">
    <w:abstractNumId w:val="5"/>
  </w:num>
  <w:num w:numId="49">
    <w:abstractNumId w:val="4"/>
  </w:num>
  <w:num w:numId="50">
    <w:abstractNumId w:val="8"/>
  </w:num>
  <w:num w:numId="51">
    <w:abstractNumId w:val="39"/>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FD1"/>
    <w:rsid w:val="00015F85"/>
    <w:rsid w:val="000238F7"/>
    <w:rsid w:val="0002565B"/>
    <w:rsid w:val="0004780B"/>
    <w:rsid w:val="000825B8"/>
    <w:rsid w:val="00084AEF"/>
    <w:rsid w:val="000850AB"/>
    <w:rsid w:val="00092761"/>
    <w:rsid w:val="000C2AF8"/>
    <w:rsid w:val="000C4614"/>
    <w:rsid w:val="000D0B67"/>
    <w:rsid w:val="000D165F"/>
    <w:rsid w:val="000D722B"/>
    <w:rsid w:val="00122DE3"/>
    <w:rsid w:val="00132E65"/>
    <w:rsid w:val="0013615E"/>
    <w:rsid w:val="00142AC7"/>
    <w:rsid w:val="00156E83"/>
    <w:rsid w:val="00162B7F"/>
    <w:rsid w:val="00174EBE"/>
    <w:rsid w:val="0019366F"/>
    <w:rsid w:val="001A6D2F"/>
    <w:rsid w:val="001B0D37"/>
    <w:rsid w:val="001B2AC7"/>
    <w:rsid w:val="001B6847"/>
    <w:rsid w:val="001D2AB3"/>
    <w:rsid w:val="001E2FCC"/>
    <w:rsid w:val="001F4870"/>
    <w:rsid w:val="001F489E"/>
    <w:rsid w:val="001F6D40"/>
    <w:rsid w:val="001F7876"/>
    <w:rsid w:val="00210B15"/>
    <w:rsid w:val="00232180"/>
    <w:rsid w:val="00241A02"/>
    <w:rsid w:val="00242328"/>
    <w:rsid w:val="002A79C8"/>
    <w:rsid w:val="002B46FD"/>
    <w:rsid w:val="002B4CD0"/>
    <w:rsid w:val="002C1FBA"/>
    <w:rsid w:val="002C3BCF"/>
    <w:rsid w:val="002D3EDB"/>
    <w:rsid w:val="002E6FA0"/>
    <w:rsid w:val="003065E7"/>
    <w:rsid w:val="003142BD"/>
    <w:rsid w:val="00325D3B"/>
    <w:rsid w:val="003542ED"/>
    <w:rsid w:val="00392F75"/>
    <w:rsid w:val="00393EBD"/>
    <w:rsid w:val="003C239A"/>
    <w:rsid w:val="003C67A9"/>
    <w:rsid w:val="003F0EA4"/>
    <w:rsid w:val="004205FD"/>
    <w:rsid w:val="00437E1C"/>
    <w:rsid w:val="00447549"/>
    <w:rsid w:val="00453A8A"/>
    <w:rsid w:val="00457F41"/>
    <w:rsid w:val="00482181"/>
    <w:rsid w:val="00485E09"/>
    <w:rsid w:val="00494B39"/>
    <w:rsid w:val="00495B1F"/>
    <w:rsid w:val="00496B7D"/>
    <w:rsid w:val="004B2B07"/>
    <w:rsid w:val="004D2487"/>
    <w:rsid w:val="004E406A"/>
    <w:rsid w:val="004F00B1"/>
    <w:rsid w:val="005038DB"/>
    <w:rsid w:val="005364E5"/>
    <w:rsid w:val="00544FA7"/>
    <w:rsid w:val="0055433E"/>
    <w:rsid w:val="00563ACA"/>
    <w:rsid w:val="0056733E"/>
    <w:rsid w:val="005766CF"/>
    <w:rsid w:val="00587177"/>
    <w:rsid w:val="005A6412"/>
    <w:rsid w:val="005B6EB5"/>
    <w:rsid w:val="005D2C2F"/>
    <w:rsid w:val="005E7584"/>
    <w:rsid w:val="005F17B8"/>
    <w:rsid w:val="0061696A"/>
    <w:rsid w:val="0061758F"/>
    <w:rsid w:val="00626643"/>
    <w:rsid w:val="006316EF"/>
    <w:rsid w:val="006428BA"/>
    <w:rsid w:val="00656D36"/>
    <w:rsid w:val="00663C2A"/>
    <w:rsid w:val="0069034F"/>
    <w:rsid w:val="00695A9B"/>
    <w:rsid w:val="006B2B14"/>
    <w:rsid w:val="006B3311"/>
    <w:rsid w:val="006C31F6"/>
    <w:rsid w:val="006C7D78"/>
    <w:rsid w:val="006D3A08"/>
    <w:rsid w:val="00700B65"/>
    <w:rsid w:val="00705732"/>
    <w:rsid w:val="007123BB"/>
    <w:rsid w:val="00715058"/>
    <w:rsid w:val="00717C08"/>
    <w:rsid w:val="00731C9E"/>
    <w:rsid w:val="007634FC"/>
    <w:rsid w:val="00765FC6"/>
    <w:rsid w:val="00772483"/>
    <w:rsid w:val="007913DC"/>
    <w:rsid w:val="007B6F25"/>
    <w:rsid w:val="007C40D3"/>
    <w:rsid w:val="007E2D8C"/>
    <w:rsid w:val="007E4623"/>
    <w:rsid w:val="007E4C62"/>
    <w:rsid w:val="007E6870"/>
    <w:rsid w:val="00805020"/>
    <w:rsid w:val="00805EA0"/>
    <w:rsid w:val="008128A2"/>
    <w:rsid w:val="00814DE1"/>
    <w:rsid w:val="00816B3B"/>
    <w:rsid w:val="008170C6"/>
    <w:rsid w:val="00826EB3"/>
    <w:rsid w:val="008406C7"/>
    <w:rsid w:val="00841C1D"/>
    <w:rsid w:val="00852139"/>
    <w:rsid w:val="00856760"/>
    <w:rsid w:val="00881B7B"/>
    <w:rsid w:val="008A015B"/>
    <w:rsid w:val="008B031B"/>
    <w:rsid w:val="008B0BD8"/>
    <w:rsid w:val="008C338E"/>
    <w:rsid w:val="008D063A"/>
    <w:rsid w:val="008D3702"/>
    <w:rsid w:val="008D756A"/>
    <w:rsid w:val="008E200A"/>
    <w:rsid w:val="00930896"/>
    <w:rsid w:val="00930D6D"/>
    <w:rsid w:val="00944D30"/>
    <w:rsid w:val="0097119E"/>
    <w:rsid w:val="00973D65"/>
    <w:rsid w:val="009759A1"/>
    <w:rsid w:val="00986897"/>
    <w:rsid w:val="00996872"/>
    <w:rsid w:val="009B1B7B"/>
    <w:rsid w:val="009C25E6"/>
    <w:rsid w:val="009C57E8"/>
    <w:rsid w:val="009C71CD"/>
    <w:rsid w:val="009D0274"/>
    <w:rsid w:val="009D2B0C"/>
    <w:rsid w:val="009D4731"/>
    <w:rsid w:val="009D5F08"/>
    <w:rsid w:val="009E326B"/>
    <w:rsid w:val="009F198B"/>
    <w:rsid w:val="009F6B10"/>
    <w:rsid w:val="00A51A6D"/>
    <w:rsid w:val="00A71D95"/>
    <w:rsid w:val="00A802EC"/>
    <w:rsid w:val="00AB7FE0"/>
    <w:rsid w:val="00AE1E0F"/>
    <w:rsid w:val="00AE20B6"/>
    <w:rsid w:val="00AF4DF7"/>
    <w:rsid w:val="00B00687"/>
    <w:rsid w:val="00B10845"/>
    <w:rsid w:val="00B12005"/>
    <w:rsid w:val="00B17075"/>
    <w:rsid w:val="00B203E3"/>
    <w:rsid w:val="00B2476B"/>
    <w:rsid w:val="00B32F68"/>
    <w:rsid w:val="00B40329"/>
    <w:rsid w:val="00B40A91"/>
    <w:rsid w:val="00B53D61"/>
    <w:rsid w:val="00B70E94"/>
    <w:rsid w:val="00B87A65"/>
    <w:rsid w:val="00BA170A"/>
    <w:rsid w:val="00BB1244"/>
    <w:rsid w:val="00BB3B30"/>
    <w:rsid w:val="00BB742F"/>
    <w:rsid w:val="00BE4FD1"/>
    <w:rsid w:val="00C05EE1"/>
    <w:rsid w:val="00C10FBC"/>
    <w:rsid w:val="00C12B4B"/>
    <w:rsid w:val="00C139AD"/>
    <w:rsid w:val="00C1521F"/>
    <w:rsid w:val="00C4234C"/>
    <w:rsid w:val="00C71BE6"/>
    <w:rsid w:val="00CD7ED5"/>
    <w:rsid w:val="00CE5C2B"/>
    <w:rsid w:val="00D16D78"/>
    <w:rsid w:val="00D17619"/>
    <w:rsid w:val="00D37E36"/>
    <w:rsid w:val="00D41196"/>
    <w:rsid w:val="00D46246"/>
    <w:rsid w:val="00D55415"/>
    <w:rsid w:val="00D92D2F"/>
    <w:rsid w:val="00DA3005"/>
    <w:rsid w:val="00DA7FE5"/>
    <w:rsid w:val="00DB22D4"/>
    <w:rsid w:val="00DB6ED7"/>
    <w:rsid w:val="00DC2920"/>
    <w:rsid w:val="00DD6C29"/>
    <w:rsid w:val="00E012D2"/>
    <w:rsid w:val="00E56731"/>
    <w:rsid w:val="00E641D5"/>
    <w:rsid w:val="00E83685"/>
    <w:rsid w:val="00E966A1"/>
    <w:rsid w:val="00EB2DC9"/>
    <w:rsid w:val="00EB3C7C"/>
    <w:rsid w:val="00EC05CB"/>
    <w:rsid w:val="00EC6724"/>
    <w:rsid w:val="00EE04AE"/>
    <w:rsid w:val="00EE0B28"/>
    <w:rsid w:val="00EE6430"/>
    <w:rsid w:val="00EF3BC6"/>
    <w:rsid w:val="00F15108"/>
    <w:rsid w:val="00F21664"/>
    <w:rsid w:val="00F306F6"/>
    <w:rsid w:val="00F34E93"/>
    <w:rsid w:val="00F351FC"/>
    <w:rsid w:val="00F364DE"/>
    <w:rsid w:val="00F5599A"/>
    <w:rsid w:val="00FA56F8"/>
    <w:rsid w:val="00FC40DD"/>
    <w:rsid w:val="00FC7427"/>
    <w:rsid w:val="00FD3BC3"/>
    <w:rsid w:val="00FD66CB"/>
    <w:rsid w:val="00FE23A1"/>
    <w:rsid w:val="00FE2F47"/>
    <w:rsid w:val="00FE7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4FB4B"/>
  <w15:chartTrackingRefBased/>
  <w15:docId w15:val="{510BB6EF-83F7-4241-A93F-C832AB2E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48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FD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65F"/>
    <w:rPr>
      <w:rFonts w:ascii="Segoe UI" w:eastAsia="Times New Roman" w:hAnsi="Segoe UI" w:cs="Segoe UI"/>
      <w:sz w:val="18"/>
      <w:szCs w:val="18"/>
    </w:rPr>
  </w:style>
  <w:style w:type="paragraph" w:styleId="Header">
    <w:name w:val="header"/>
    <w:basedOn w:val="Normal"/>
    <w:link w:val="HeaderChar"/>
    <w:uiPriority w:val="99"/>
    <w:unhideWhenUsed/>
    <w:rsid w:val="00D55415"/>
    <w:pPr>
      <w:tabs>
        <w:tab w:val="center" w:pos="4680"/>
        <w:tab w:val="right" w:pos="9360"/>
      </w:tabs>
    </w:pPr>
  </w:style>
  <w:style w:type="character" w:customStyle="1" w:styleId="HeaderChar">
    <w:name w:val="Header Char"/>
    <w:basedOn w:val="DefaultParagraphFont"/>
    <w:link w:val="Header"/>
    <w:uiPriority w:val="99"/>
    <w:rsid w:val="00D55415"/>
    <w:rPr>
      <w:rFonts w:ascii="Times New Roman" w:eastAsia="Times New Roman" w:hAnsi="Times New Roman" w:cs="Times New Roman"/>
      <w:sz w:val="24"/>
      <w:szCs w:val="24"/>
    </w:rPr>
  </w:style>
  <w:style w:type="paragraph" w:styleId="Footer">
    <w:name w:val="footer"/>
    <w:basedOn w:val="Normal"/>
    <w:link w:val="FooterChar"/>
    <w:unhideWhenUsed/>
    <w:rsid w:val="00D55415"/>
    <w:pPr>
      <w:tabs>
        <w:tab w:val="center" w:pos="4680"/>
        <w:tab w:val="right" w:pos="9360"/>
      </w:tabs>
    </w:pPr>
  </w:style>
  <w:style w:type="character" w:customStyle="1" w:styleId="FooterChar">
    <w:name w:val="Footer Char"/>
    <w:basedOn w:val="DefaultParagraphFont"/>
    <w:link w:val="Footer"/>
    <w:rsid w:val="00D55415"/>
    <w:rPr>
      <w:rFonts w:ascii="Times New Roman" w:eastAsia="Times New Roman" w:hAnsi="Times New Roman" w:cs="Times New Roman"/>
      <w:sz w:val="24"/>
      <w:szCs w:val="24"/>
    </w:rPr>
  </w:style>
  <w:style w:type="paragraph" w:styleId="ListParagraph">
    <w:name w:val="List Paragraph"/>
    <w:basedOn w:val="Normal"/>
    <w:uiPriority w:val="34"/>
    <w:qFormat/>
    <w:rsid w:val="00B70E94"/>
    <w:pPr>
      <w:ind w:left="720"/>
      <w:contextualSpacing/>
    </w:pPr>
  </w:style>
  <w:style w:type="paragraph" w:styleId="BodyText">
    <w:name w:val="Body Text"/>
    <w:basedOn w:val="Normal"/>
    <w:link w:val="BodyTextChar"/>
    <w:uiPriority w:val="99"/>
    <w:semiHidden/>
    <w:unhideWhenUsed/>
    <w:rsid w:val="00E56731"/>
    <w:pPr>
      <w:spacing w:after="120"/>
    </w:pPr>
  </w:style>
  <w:style w:type="character" w:customStyle="1" w:styleId="BodyTextChar">
    <w:name w:val="Body Text Char"/>
    <w:basedOn w:val="DefaultParagraphFont"/>
    <w:link w:val="BodyText"/>
    <w:uiPriority w:val="99"/>
    <w:semiHidden/>
    <w:rsid w:val="00E56731"/>
    <w:rPr>
      <w:rFonts w:ascii="Times New Roman" w:eastAsia="Times New Roman" w:hAnsi="Times New Roman" w:cs="Times New Roman"/>
      <w:sz w:val="24"/>
      <w:szCs w:val="24"/>
    </w:rPr>
  </w:style>
  <w:style w:type="paragraph" w:styleId="BodyTextFirstIndent">
    <w:name w:val="Body Text First Indent"/>
    <w:aliases w:val="bf"/>
    <w:basedOn w:val="BodyText"/>
    <w:link w:val="BodyTextFirstIndentChar"/>
    <w:rsid w:val="00E56731"/>
    <w:pPr>
      <w:spacing w:after="240"/>
      <w:ind w:firstLine="720"/>
    </w:pPr>
  </w:style>
  <w:style w:type="character" w:customStyle="1" w:styleId="BodyTextFirstIndentChar">
    <w:name w:val="Body Text First Indent Char"/>
    <w:aliases w:val="bf Char"/>
    <w:basedOn w:val="BodyTextChar"/>
    <w:link w:val="BodyTextFirstIndent"/>
    <w:rsid w:val="00E56731"/>
    <w:rPr>
      <w:rFonts w:ascii="Times New Roman" w:eastAsia="Times New Roman" w:hAnsi="Times New Roman" w:cs="Times New Roman"/>
      <w:sz w:val="24"/>
      <w:szCs w:val="24"/>
    </w:rPr>
  </w:style>
  <w:style w:type="character" w:styleId="Strong">
    <w:name w:val="Strong"/>
    <w:uiPriority w:val="22"/>
    <w:qFormat/>
    <w:rsid w:val="00E56731"/>
    <w:rPr>
      <w:b/>
      <w:bCs/>
    </w:rPr>
  </w:style>
  <w:style w:type="paragraph" w:customStyle="1" w:styleId="MemoChoices">
    <w:name w:val="MemoChoices"/>
    <w:basedOn w:val="Normal"/>
    <w:rsid w:val="00E56731"/>
    <w:pPr>
      <w:jc w:val="right"/>
    </w:pPr>
    <w:rPr>
      <w:rFonts w:ascii="Arial" w:hAnsi="Arial"/>
      <w:b/>
      <w:bCs/>
    </w:rPr>
  </w:style>
  <w:style w:type="paragraph" w:styleId="NormalWeb">
    <w:name w:val="Normal (Web)"/>
    <w:basedOn w:val="Normal"/>
    <w:uiPriority w:val="99"/>
    <w:rsid w:val="00E56731"/>
    <w:pPr>
      <w:spacing w:after="150"/>
    </w:pPr>
    <w:rPr>
      <w:rFonts w:ascii="Verdana" w:eastAsia="Arial Unicode MS" w:hAnsi="Verdana" w:cs="Arial Unicode MS"/>
      <w:color w:val="333333"/>
      <w:sz w:val="15"/>
      <w:szCs w:val="15"/>
    </w:rPr>
  </w:style>
  <w:style w:type="paragraph" w:styleId="NoSpacing">
    <w:name w:val="No Spacing"/>
    <w:uiPriority w:val="1"/>
    <w:qFormat/>
    <w:rsid w:val="00E56731"/>
    <w:pPr>
      <w:spacing w:line="240" w:lineRule="auto"/>
    </w:pPr>
    <w:rPr>
      <w:rFonts w:ascii="Times New Roman" w:eastAsia="Calibri" w:hAnsi="Times New Roman" w:cs="Times New Roman"/>
    </w:rPr>
  </w:style>
  <w:style w:type="paragraph" w:styleId="FootnoteText">
    <w:name w:val="footnote text"/>
    <w:basedOn w:val="Normal"/>
    <w:link w:val="FootnoteTextChar"/>
    <w:uiPriority w:val="99"/>
    <w:semiHidden/>
    <w:unhideWhenUsed/>
    <w:rsid w:val="00EB2DC9"/>
    <w:rPr>
      <w:sz w:val="20"/>
      <w:szCs w:val="20"/>
    </w:rPr>
  </w:style>
  <w:style w:type="character" w:customStyle="1" w:styleId="FootnoteTextChar">
    <w:name w:val="Footnote Text Char"/>
    <w:basedOn w:val="DefaultParagraphFont"/>
    <w:link w:val="FootnoteText"/>
    <w:uiPriority w:val="99"/>
    <w:semiHidden/>
    <w:rsid w:val="00EB2DC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2DC9"/>
    <w:rPr>
      <w:vertAlign w:val="superscript"/>
    </w:rPr>
  </w:style>
  <w:style w:type="character" w:styleId="Hyperlink">
    <w:name w:val="Hyperlink"/>
    <w:basedOn w:val="DefaultParagraphFont"/>
    <w:uiPriority w:val="99"/>
    <w:unhideWhenUsed/>
    <w:rsid w:val="005766CF"/>
    <w:rPr>
      <w:color w:val="0563C1" w:themeColor="hyperlink"/>
      <w:u w:val="single"/>
    </w:rPr>
  </w:style>
  <w:style w:type="character" w:customStyle="1" w:styleId="UnresolvedMention1">
    <w:name w:val="Unresolved Mention1"/>
    <w:basedOn w:val="DefaultParagraphFont"/>
    <w:uiPriority w:val="99"/>
    <w:semiHidden/>
    <w:unhideWhenUsed/>
    <w:rsid w:val="005766CF"/>
    <w:rPr>
      <w:color w:val="605E5C"/>
      <w:shd w:val="clear" w:color="auto" w:fill="E1DFDD"/>
    </w:rPr>
  </w:style>
  <w:style w:type="paragraph" w:styleId="Revision">
    <w:name w:val="Revision"/>
    <w:hidden/>
    <w:uiPriority w:val="99"/>
    <w:semiHidden/>
    <w:rsid w:val="005766CF"/>
    <w:pPr>
      <w:spacing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3C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9446">
      <w:bodyDiv w:val="1"/>
      <w:marLeft w:val="0"/>
      <w:marRight w:val="0"/>
      <w:marTop w:val="0"/>
      <w:marBottom w:val="0"/>
      <w:divBdr>
        <w:top w:val="none" w:sz="0" w:space="0" w:color="auto"/>
        <w:left w:val="none" w:sz="0" w:space="0" w:color="auto"/>
        <w:bottom w:val="none" w:sz="0" w:space="0" w:color="auto"/>
        <w:right w:val="none" w:sz="0" w:space="0" w:color="auto"/>
      </w:divBdr>
    </w:div>
    <w:div w:id="143937033">
      <w:bodyDiv w:val="1"/>
      <w:marLeft w:val="0"/>
      <w:marRight w:val="0"/>
      <w:marTop w:val="0"/>
      <w:marBottom w:val="0"/>
      <w:divBdr>
        <w:top w:val="none" w:sz="0" w:space="0" w:color="auto"/>
        <w:left w:val="none" w:sz="0" w:space="0" w:color="auto"/>
        <w:bottom w:val="none" w:sz="0" w:space="0" w:color="auto"/>
        <w:right w:val="none" w:sz="0" w:space="0" w:color="auto"/>
      </w:divBdr>
    </w:div>
    <w:div w:id="203257593">
      <w:bodyDiv w:val="1"/>
      <w:marLeft w:val="0"/>
      <w:marRight w:val="0"/>
      <w:marTop w:val="0"/>
      <w:marBottom w:val="0"/>
      <w:divBdr>
        <w:top w:val="none" w:sz="0" w:space="0" w:color="auto"/>
        <w:left w:val="none" w:sz="0" w:space="0" w:color="auto"/>
        <w:bottom w:val="none" w:sz="0" w:space="0" w:color="auto"/>
        <w:right w:val="none" w:sz="0" w:space="0" w:color="auto"/>
      </w:divBdr>
    </w:div>
    <w:div w:id="216016641">
      <w:bodyDiv w:val="1"/>
      <w:marLeft w:val="0"/>
      <w:marRight w:val="0"/>
      <w:marTop w:val="0"/>
      <w:marBottom w:val="0"/>
      <w:divBdr>
        <w:top w:val="none" w:sz="0" w:space="0" w:color="auto"/>
        <w:left w:val="none" w:sz="0" w:space="0" w:color="auto"/>
        <w:bottom w:val="none" w:sz="0" w:space="0" w:color="auto"/>
        <w:right w:val="none" w:sz="0" w:space="0" w:color="auto"/>
      </w:divBdr>
    </w:div>
    <w:div w:id="354113402">
      <w:bodyDiv w:val="1"/>
      <w:marLeft w:val="0"/>
      <w:marRight w:val="0"/>
      <w:marTop w:val="0"/>
      <w:marBottom w:val="0"/>
      <w:divBdr>
        <w:top w:val="none" w:sz="0" w:space="0" w:color="auto"/>
        <w:left w:val="none" w:sz="0" w:space="0" w:color="auto"/>
        <w:bottom w:val="none" w:sz="0" w:space="0" w:color="auto"/>
        <w:right w:val="none" w:sz="0" w:space="0" w:color="auto"/>
      </w:divBdr>
    </w:div>
    <w:div w:id="436407438">
      <w:bodyDiv w:val="1"/>
      <w:marLeft w:val="0"/>
      <w:marRight w:val="0"/>
      <w:marTop w:val="0"/>
      <w:marBottom w:val="0"/>
      <w:divBdr>
        <w:top w:val="none" w:sz="0" w:space="0" w:color="auto"/>
        <w:left w:val="none" w:sz="0" w:space="0" w:color="auto"/>
        <w:bottom w:val="none" w:sz="0" w:space="0" w:color="auto"/>
        <w:right w:val="none" w:sz="0" w:space="0" w:color="auto"/>
      </w:divBdr>
    </w:div>
    <w:div w:id="438186209">
      <w:bodyDiv w:val="1"/>
      <w:marLeft w:val="0"/>
      <w:marRight w:val="0"/>
      <w:marTop w:val="0"/>
      <w:marBottom w:val="0"/>
      <w:divBdr>
        <w:top w:val="none" w:sz="0" w:space="0" w:color="auto"/>
        <w:left w:val="none" w:sz="0" w:space="0" w:color="auto"/>
        <w:bottom w:val="none" w:sz="0" w:space="0" w:color="auto"/>
        <w:right w:val="none" w:sz="0" w:space="0" w:color="auto"/>
      </w:divBdr>
    </w:div>
    <w:div w:id="448552087">
      <w:bodyDiv w:val="1"/>
      <w:marLeft w:val="0"/>
      <w:marRight w:val="0"/>
      <w:marTop w:val="0"/>
      <w:marBottom w:val="0"/>
      <w:divBdr>
        <w:top w:val="none" w:sz="0" w:space="0" w:color="auto"/>
        <w:left w:val="none" w:sz="0" w:space="0" w:color="auto"/>
        <w:bottom w:val="none" w:sz="0" w:space="0" w:color="auto"/>
        <w:right w:val="none" w:sz="0" w:space="0" w:color="auto"/>
      </w:divBdr>
    </w:div>
    <w:div w:id="540434443">
      <w:bodyDiv w:val="1"/>
      <w:marLeft w:val="0"/>
      <w:marRight w:val="0"/>
      <w:marTop w:val="0"/>
      <w:marBottom w:val="0"/>
      <w:divBdr>
        <w:top w:val="none" w:sz="0" w:space="0" w:color="auto"/>
        <w:left w:val="none" w:sz="0" w:space="0" w:color="auto"/>
        <w:bottom w:val="none" w:sz="0" w:space="0" w:color="auto"/>
        <w:right w:val="none" w:sz="0" w:space="0" w:color="auto"/>
      </w:divBdr>
    </w:div>
    <w:div w:id="548685830">
      <w:bodyDiv w:val="1"/>
      <w:marLeft w:val="0"/>
      <w:marRight w:val="0"/>
      <w:marTop w:val="0"/>
      <w:marBottom w:val="0"/>
      <w:divBdr>
        <w:top w:val="none" w:sz="0" w:space="0" w:color="auto"/>
        <w:left w:val="none" w:sz="0" w:space="0" w:color="auto"/>
        <w:bottom w:val="none" w:sz="0" w:space="0" w:color="auto"/>
        <w:right w:val="none" w:sz="0" w:space="0" w:color="auto"/>
      </w:divBdr>
    </w:div>
    <w:div w:id="651637108">
      <w:bodyDiv w:val="1"/>
      <w:marLeft w:val="0"/>
      <w:marRight w:val="0"/>
      <w:marTop w:val="0"/>
      <w:marBottom w:val="0"/>
      <w:divBdr>
        <w:top w:val="none" w:sz="0" w:space="0" w:color="auto"/>
        <w:left w:val="none" w:sz="0" w:space="0" w:color="auto"/>
        <w:bottom w:val="none" w:sz="0" w:space="0" w:color="auto"/>
        <w:right w:val="none" w:sz="0" w:space="0" w:color="auto"/>
      </w:divBdr>
    </w:div>
    <w:div w:id="743995037">
      <w:bodyDiv w:val="1"/>
      <w:marLeft w:val="0"/>
      <w:marRight w:val="0"/>
      <w:marTop w:val="0"/>
      <w:marBottom w:val="0"/>
      <w:divBdr>
        <w:top w:val="none" w:sz="0" w:space="0" w:color="auto"/>
        <w:left w:val="none" w:sz="0" w:space="0" w:color="auto"/>
        <w:bottom w:val="none" w:sz="0" w:space="0" w:color="auto"/>
        <w:right w:val="none" w:sz="0" w:space="0" w:color="auto"/>
      </w:divBdr>
    </w:div>
    <w:div w:id="814107658">
      <w:bodyDiv w:val="1"/>
      <w:marLeft w:val="0"/>
      <w:marRight w:val="0"/>
      <w:marTop w:val="0"/>
      <w:marBottom w:val="0"/>
      <w:divBdr>
        <w:top w:val="none" w:sz="0" w:space="0" w:color="auto"/>
        <w:left w:val="none" w:sz="0" w:space="0" w:color="auto"/>
        <w:bottom w:val="none" w:sz="0" w:space="0" w:color="auto"/>
        <w:right w:val="none" w:sz="0" w:space="0" w:color="auto"/>
      </w:divBdr>
    </w:div>
    <w:div w:id="859703106">
      <w:bodyDiv w:val="1"/>
      <w:marLeft w:val="0"/>
      <w:marRight w:val="0"/>
      <w:marTop w:val="0"/>
      <w:marBottom w:val="0"/>
      <w:divBdr>
        <w:top w:val="none" w:sz="0" w:space="0" w:color="auto"/>
        <w:left w:val="none" w:sz="0" w:space="0" w:color="auto"/>
        <w:bottom w:val="none" w:sz="0" w:space="0" w:color="auto"/>
        <w:right w:val="none" w:sz="0" w:space="0" w:color="auto"/>
      </w:divBdr>
    </w:div>
    <w:div w:id="904335786">
      <w:bodyDiv w:val="1"/>
      <w:marLeft w:val="0"/>
      <w:marRight w:val="0"/>
      <w:marTop w:val="0"/>
      <w:marBottom w:val="0"/>
      <w:divBdr>
        <w:top w:val="none" w:sz="0" w:space="0" w:color="auto"/>
        <w:left w:val="none" w:sz="0" w:space="0" w:color="auto"/>
        <w:bottom w:val="none" w:sz="0" w:space="0" w:color="auto"/>
        <w:right w:val="none" w:sz="0" w:space="0" w:color="auto"/>
      </w:divBdr>
    </w:div>
    <w:div w:id="920650030">
      <w:bodyDiv w:val="1"/>
      <w:marLeft w:val="0"/>
      <w:marRight w:val="0"/>
      <w:marTop w:val="0"/>
      <w:marBottom w:val="0"/>
      <w:divBdr>
        <w:top w:val="none" w:sz="0" w:space="0" w:color="auto"/>
        <w:left w:val="none" w:sz="0" w:space="0" w:color="auto"/>
        <w:bottom w:val="none" w:sz="0" w:space="0" w:color="auto"/>
        <w:right w:val="none" w:sz="0" w:space="0" w:color="auto"/>
      </w:divBdr>
    </w:div>
    <w:div w:id="934635052">
      <w:bodyDiv w:val="1"/>
      <w:marLeft w:val="0"/>
      <w:marRight w:val="0"/>
      <w:marTop w:val="0"/>
      <w:marBottom w:val="0"/>
      <w:divBdr>
        <w:top w:val="none" w:sz="0" w:space="0" w:color="auto"/>
        <w:left w:val="none" w:sz="0" w:space="0" w:color="auto"/>
        <w:bottom w:val="none" w:sz="0" w:space="0" w:color="auto"/>
        <w:right w:val="none" w:sz="0" w:space="0" w:color="auto"/>
      </w:divBdr>
    </w:div>
    <w:div w:id="1039862402">
      <w:bodyDiv w:val="1"/>
      <w:marLeft w:val="0"/>
      <w:marRight w:val="0"/>
      <w:marTop w:val="0"/>
      <w:marBottom w:val="0"/>
      <w:divBdr>
        <w:top w:val="none" w:sz="0" w:space="0" w:color="auto"/>
        <w:left w:val="none" w:sz="0" w:space="0" w:color="auto"/>
        <w:bottom w:val="none" w:sz="0" w:space="0" w:color="auto"/>
        <w:right w:val="none" w:sz="0" w:space="0" w:color="auto"/>
      </w:divBdr>
    </w:div>
    <w:div w:id="1150247633">
      <w:bodyDiv w:val="1"/>
      <w:marLeft w:val="0"/>
      <w:marRight w:val="0"/>
      <w:marTop w:val="0"/>
      <w:marBottom w:val="0"/>
      <w:divBdr>
        <w:top w:val="none" w:sz="0" w:space="0" w:color="auto"/>
        <w:left w:val="none" w:sz="0" w:space="0" w:color="auto"/>
        <w:bottom w:val="none" w:sz="0" w:space="0" w:color="auto"/>
        <w:right w:val="none" w:sz="0" w:space="0" w:color="auto"/>
      </w:divBdr>
    </w:div>
    <w:div w:id="1154417946">
      <w:bodyDiv w:val="1"/>
      <w:marLeft w:val="0"/>
      <w:marRight w:val="0"/>
      <w:marTop w:val="0"/>
      <w:marBottom w:val="0"/>
      <w:divBdr>
        <w:top w:val="none" w:sz="0" w:space="0" w:color="auto"/>
        <w:left w:val="none" w:sz="0" w:space="0" w:color="auto"/>
        <w:bottom w:val="none" w:sz="0" w:space="0" w:color="auto"/>
        <w:right w:val="none" w:sz="0" w:space="0" w:color="auto"/>
      </w:divBdr>
    </w:div>
    <w:div w:id="1166703161">
      <w:bodyDiv w:val="1"/>
      <w:marLeft w:val="0"/>
      <w:marRight w:val="0"/>
      <w:marTop w:val="0"/>
      <w:marBottom w:val="0"/>
      <w:divBdr>
        <w:top w:val="none" w:sz="0" w:space="0" w:color="auto"/>
        <w:left w:val="none" w:sz="0" w:space="0" w:color="auto"/>
        <w:bottom w:val="none" w:sz="0" w:space="0" w:color="auto"/>
        <w:right w:val="none" w:sz="0" w:space="0" w:color="auto"/>
      </w:divBdr>
    </w:div>
    <w:div w:id="1237284321">
      <w:bodyDiv w:val="1"/>
      <w:marLeft w:val="0"/>
      <w:marRight w:val="0"/>
      <w:marTop w:val="0"/>
      <w:marBottom w:val="0"/>
      <w:divBdr>
        <w:top w:val="none" w:sz="0" w:space="0" w:color="auto"/>
        <w:left w:val="none" w:sz="0" w:space="0" w:color="auto"/>
        <w:bottom w:val="none" w:sz="0" w:space="0" w:color="auto"/>
        <w:right w:val="none" w:sz="0" w:space="0" w:color="auto"/>
      </w:divBdr>
    </w:div>
    <w:div w:id="1261908704">
      <w:bodyDiv w:val="1"/>
      <w:marLeft w:val="0"/>
      <w:marRight w:val="0"/>
      <w:marTop w:val="0"/>
      <w:marBottom w:val="0"/>
      <w:divBdr>
        <w:top w:val="none" w:sz="0" w:space="0" w:color="auto"/>
        <w:left w:val="none" w:sz="0" w:space="0" w:color="auto"/>
        <w:bottom w:val="none" w:sz="0" w:space="0" w:color="auto"/>
        <w:right w:val="none" w:sz="0" w:space="0" w:color="auto"/>
      </w:divBdr>
    </w:div>
    <w:div w:id="1276981736">
      <w:bodyDiv w:val="1"/>
      <w:marLeft w:val="0"/>
      <w:marRight w:val="0"/>
      <w:marTop w:val="0"/>
      <w:marBottom w:val="0"/>
      <w:divBdr>
        <w:top w:val="none" w:sz="0" w:space="0" w:color="auto"/>
        <w:left w:val="none" w:sz="0" w:space="0" w:color="auto"/>
        <w:bottom w:val="none" w:sz="0" w:space="0" w:color="auto"/>
        <w:right w:val="none" w:sz="0" w:space="0" w:color="auto"/>
      </w:divBdr>
    </w:div>
    <w:div w:id="1333875020">
      <w:bodyDiv w:val="1"/>
      <w:marLeft w:val="0"/>
      <w:marRight w:val="0"/>
      <w:marTop w:val="0"/>
      <w:marBottom w:val="0"/>
      <w:divBdr>
        <w:top w:val="none" w:sz="0" w:space="0" w:color="auto"/>
        <w:left w:val="none" w:sz="0" w:space="0" w:color="auto"/>
        <w:bottom w:val="none" w:sz="0" w:space="0" w:color="auto"/>
        <w:right w:val="none" w:sz="0" w:space="0" w:color="auto"/>
      </w:divBdr>
    </w:div>
    <w:div w:id="1339428901">
      <w:bodyDiv w:val="1"/>
      <w:marLeft w:val="0"/>
      <w:marRight w:val="0"/>
      <w:marTop w:val="0"/>
      <w:marBottom w:val="0"/>
      <w:divBdr>
        <w:top w:val="none" w:sz="0" w:space="0" w:color="auto"/>
        <w:left w:val="none" w:sz="0" w:space="0" w:color="auto"/>
        <w:bottom w:val="none" w:sz="0" w:space="0" w:color="auto"/>
        <w:right w:val="none" w:sz="0" w:space="0" w:color="auto"/>
      </w:divBdr>
    </w:div>
    <w:div w:id="1351486426">
      <w:bodyDiv w:val="1"/>
      <w:marLeft w:val="0"/>
      <w:marRight w:val="0"/>
      <w:marTop w:val="0"/>
      <w:marBottom w:val="0"/>
      <w:divBdr>
        <w:top w:val="none" w:sz="0" w:space="0" w:color="auto"/>
        <w:left w:val="none" w:sz="0" w:space="0" w:color="auto"/>
        <w:bottom w:val="none" w:sz="0" w:space="0" w:color="auto"/>
        <w:right w:val="none" w:sz="0" w:space="0" w:color="auto"/>
      </w:divBdr>
    </w:div>
    <w:div w:id="1528520965">
      <w:bodyDiv w:val="1"/>
      <w:marLeft w:val="0"/>
      <w:marRight w:val="0"/>
      <w:marTop w:val="0"/>
      <w:marBottom w:val="0"/>
      <w:divBdr>
        <w:top w:val="none" w:sz="0" w:space="0" w:color="auto"/>
        <w:left w:val="none" w:sz="0" w:space="0" w:color="auto"/>
        <w:bottom w:val="none" w:sz="0" w:space="0" w:color="auto"/>
        <w:right w:val="none" w:sz="0" w:space="0" w:color="auto"/>
      </w:divBdr>
    </w:div>
    <w:div w:id="1528760503">
      <w:bodyDiv w:val="1"/>
      <w:marLeft w:val="0"/>
      <w:marRight w:val="0"/>
      <w:marTop w:val="0"/>
      <w:marBottom w:val="0"/>
      <w:divBdr>
        <w:top w:val="none" w:sz="0" w:space="0" w:color="auto"/>
        <w:left w:val="none" w:sz="0" w:space="0" w:color="auto"/>
        <w:bottom w:val="none" w:sz="0" w:space="0" w:color="auto"/>
        <w:right w:val="none" w:sz="0" w:space="0" w:color="auto"/>
      </w:divBdr>
    </w:div>
    <w:div w:id="1535969576">
      <w:bodyDiv w:val="1"/>
      <w:marLeft w:val="0"/>
      <w:marRight w:val="0"/>
      <w:marTop w:val="0"/>
      <w:marBottom w:val="0"/>
      <w:divBdr>
        <w:top w:val="none" w:sz="0" w:space="0" w:color="auto"/>
        <w:left w:val="none" w:sz="0" w:space="0" w:color="auto"/>
        <w:bottom w:val="none" w:sz="0" w:space="0" w:color="auto"/>
        <w:right w:val="none" w:sz="0" w:space="0" w:color="auto"/>
      </w:divBdr>
    </w:div>
    <w:div w:id="1552300905">
      <w:bodyDiv w:val="1"/>
      <w:marLeft w:val="0"/>
      <w:marRight w:val="0"/>
      <w:marTop w:val="0"/>
      <w:marBottom w:val="0"/>
      <w:divBdr>
        <w:top w:val="none" w:sz="0" w:space="0" w:color="auto"/>
        <w:left w:val="none" w:sz="0" w:space="0" w:color="auto"/>
        <w:bottom w:val="none" w:sz="0" w:space="0" w:color="auto"/>
        <w:right w:val="none" w:sz="0" w:space="0" w:color="auto"/>
      </w:divBdr>
    </w:div>
    <w:div w:id="1623610411">
      <w:bodyDiv w:val="1"/>
      <w:marLeft w:val="0"/>
      <w:marRight w:val="0"/>
      <w:marTop w:val="0"/>
      <w:marBottom w:val="0"/>
      <w:divBdr>
        <w:top w:val="none" w:sz="0" w:space="0" w:color="auto"/>
        <w:left w:val="none" w:sz="0" w:space="0" w:color="auto"/>
        <w:bottom w:val="none" w:sz="0" w:space="0" w:color="auto"/>
        <w:right w:val="none" w:sz="0" w:space="0" w:color="auto"/>
      </w:divBdr>
    </w:div>
    <w:div w:id="1642615713">
      <w:bodyDiv w:val="1"/>
      <w:marLeft w:val="0"/>
      <w:marRight w:val="0"/>
      <w:marTop w:val="0"/>
      <w:marBottom w:val="0"/>
      <w:divBdr>
        <w:top w:val="none" w:sz="0" w:space="0" w:color="auto"/>
        <w:left w:val="none" w:sz="0" w:space="0" w:color="auto"/>
        <w:bottom w:val="none" w:sz="0" w:space="0" w:color="auto"/>
        <w:right w:val="none" w:sz="0" w:space="0" w:color="auto"/>
      </w:divBdr>
    </w:div>
    <w:div w:id="1645307547">
      <w:bodyDiv w:val="1"/>
      <w:marLeft w:val="0"/>
      <w:marRight w:val="0"/>
      <w:marTop w:val="0"/>
      <w:marBottom w:val="0"/>
      <w:divBdr>
        <w:top w:val="none" w:sz="0" w:space="0" w:color="auto"/>
        <w:left w:val="none" w:sz="0" w:space="0" w:color="auto"/>
        <w:bottom w:val="none" w:sz="0" w:space="0" w:color="auto"/>
        <w:right w:val="none" w:sz="0" w:space="0" w:color="auto"/>
      </w:divBdr>
    </w:div>
    <w:div w:id="1693726257">
      <w:bodyDiv w:val="1"/>
      <w:marLeft w:val="0"/>
      <w:marRight w:val="0"/>
      <w:marTop w:val="0"/>
      <w:marBottom w:val="0"/>
      <w:divBdr>
        <w:top w:val="none" w:sz="0" w:space="0" w:color="auto"/>
        <w:left w:val="none" w:sz="0" w:space="0" w:color="auto"/>
        <w:bottom w:val="none" w:sz="0" w:space="0" w:color="auto"/>
        <w:right w:val="none" w:sz="0" w:space="0" w:color="auto"/>
      </w:divBdr>
    </w:div>
    <w:div w:id="1694769786">
      <w:bodyDiv w:val="1"/>
      <w:marLeft w:val="0"/>
      <w:marRight w:val="0"/>
      <w:marTop w:val="0"/>
      <w:marBottom w:val="0"/>
      <w:divBdr>
        <w:top w:val="none" w:sz="0" w:space="0" w:color="auto"/>
        <w:left w:val="none" w:sz="0" w:space="0" w:color="auto"/>
        <w:bottom w:val="none" w:sz="0" w:space="0" w:color="auto"/>
        <w:right w:val="none" w:sz="0" w:space="0" w:color="auto"/>
      </w:divBdr>
    </w:div>
    <w:div w:id="1712147105">
      <w:bodyDiv w:val="1"/>
      <w:marLeft w:val="0"/>
      <w:marRight w:val="0"/>
      <w:marTop w:val="0"/>
      <w:marBottom w:val="0"/>
      <w:divBdr>
        <w:top w:val="none" w:sz="0" w:space="0" w:color="auto"/>
        <w:left w:val="none" w:sz="0" w:space="0" w:color="auto"/>
        <w:bottom w:val="none" w:sz="0" w:space="0" w:color="auto"/>
        <w:right w:val="none" w:sz="0" w:space="0" w:color="auto"/>
      </w:divBdr>
    </w:div>
    <w:div w:id="1743331300">
      <w:bodyDiv w:val="1"/>
      <w:marLeft w:val="0"/>
      <w:marRight w:val="0"/>
      <w:marTop w:val="0"/>
      <w:marBottom w:val="0"/>
      <w:divBdr>
        <w:top w:val="none" w:sz="0" w:space="0" w:color="auto"/>
        <w:left w:val="none" w:sz="0" w:space="0" w:color="auto"/>
        <w:bottom w:val="none" w:sz="0" w:space="0" w:color="auto"/>
        <w:right w:val="none" w:sz="0" w:space="0" w:color="auto"/>
      </w:divBdr>
    </w:div>
    <w:div w:id="1772167286">
      <w:bodyDiv w:val="1"/>
      <w:marLeft w:val="0"/>
      <w:marRight w:val="0"/>
      <w:marTop w:val="0"/>
      <w:marBottom w:val="0"/>
      <w:divBdr>
        <w:top w:val="none" w:sz="0" w:space="0" w:color="auto"/>
        <w:left w:val="none" w:sz="0" w:space="0" w:color="auto"/>
        <w:bottom w:val="none" w:sz="0" w:space="0" w:color="auto"/>
        <w:right w:val="none" w:sz="0" w:space="0" w:color="auto"/>
      </w:divBdr>
    </w:div>
    <w:div w:id="1869490966">
      <w:bodyDiv w:val="1"/>
      <w:marLeft w:val="0"/>
      <w:marRight w:val="0"/>
      <w:marTop w:val="0"/>
      <w:marBottom w:val="0"/>
      <w:divBdr>
        <w:top w:val="none" w:sz="0" w:space="0" w:color="auto"/>
        <w:left w:val="none" w:sz="0" w:space="0" w:color="auto"/>
        <w:bottom w:val="none" w:sz="0" w:space="0" w:color="auto"/>
        <w:right w:val="none" w:sz="0" w:space="0" w:color="auto"/>
      </w:divBdr>
    </w:div>
    <w:div w:id="1900438187">
      <w:bodyDiv w:val="1"/>
      <w:marLeft w:val="0"/>
      <w:marRight w:val="0"/>
      <w:marTop w:val="0"/>
      <w:marBottom w:val="0"/>
      <w:divBdr>
        <w:top w:val="none" w:sz="0" w:space="0" w:color="auto"/>
        <w:left w:val="none" w:sz="0" w:space="0" w:color="auto"/>
        <w:bottom w:val="none" w:sz="0" w:space="0" w:color="auto"/>
        <w:right w:val="none" w:sz="0" w:space="0" w:color="auto"/>
      </w:divBdr>
    </w:div>
    <w:div w:id="1922137713">
      <w:bodyDiv w:val="1"/>
      <w:marLeft w:val="0"/>
      <w:marRight w:val="0"/>
      <w:marTop w:val="0"/>
      <w:marBottom w:val="0"/>
      <w:divBdr>
        <w:top w:val="none" w:sz="0" w:space="0" w:color="auto"/>
        <w:left w:val="none" w:sz="0" w:space="0" w:color="auto"/>
        <w:bottom w:val="none" w:sz="0" w:space="0" w:color="auto"/>
        <w:right w:val="none" w:sz="0" w:space="0" w:color="auto"/>
      </w:divBdr>
    </w:div>
    <w:div w:id="1985502724">
      <w:bodyDiv w:val="1"/>
      <w:marLeft w:val="0"/>
      <w:marRight w:val="0"/>
      <w:marTop w:val="0"/>
      <w:marBottom w:val="0"/>
      <w:divBdr>
        <w:top w:val="none" w:sz="0" w:space="0" w:color="auto"/>
        <w:left w:val="none" w:sz="0" w:space="0" w:color="auto"/>
        <w:bottom w:val="none" w:sz="0" w:space="0" w:color="auto"/>
        <w:right w:val="none" w:sz="0" w:space="0" w:color="auto"/>
      </w:divBdr>
    </w:div>
    <w:div w:id="1991400473">
      <w:bodyDiv w:val="1"/>
      <w:marLeft w:val="0"/>
      <w:marRight w:val="0"/>
      <w:marTop w:val="0"/>
      <w:marBottom w:val="0"/>
      <w:divBdr>
        <w:top w:val="none" w:sz="0" w:space="0" w:color="auto"/>
        <w:left w:val="none" w:sz="0" w:space="0" w:color="auto"/>
        <w:bottom w:val="none" w:sz="0" w:space="0" w:color="auto"/>
        <w:right w:val="none" w:sz="0" w:space="0" w:color="auto"/>
      </w:divBdr>
    </w:div>
    <w:div w:id="2062630270">
      <w:bodyDiv w:val="1"/>
      <w:marLeft w:val="0"/>
      <w:marRight w:val="0"/>
      <w:marTop w:val="0"/>
      <w:marBottom w:val="0"/>
      <w:divBdr>
        <w:top w:val="none" w:sz="0" w:space="0" w:color="auto"/>
        <w:left w:val="none" w:sz="0" w:space="0" w:color="auto"/>
        <w:bottom w:val="none" w:sz="0" w:space="0" w:color="auto"/>
        <w:right w:val="none" w:sz="0" w:space="0" w:color="auto"/>
      </w:divBdr>
    </w:div>
    <w:div w:id="2109082048">
      <w:bodyDiv w:val="1"/>
      <w:marLeft w:val="0"/>
      <w:marRight w:val="0"/>
      <w:marTop w:val="0"/>
      <w:marBottom w:val="0"/>
      <w:divBdr>
        <w:top w:val="none" w:sz="0" w:space="0" w:color="auto"/>
        <w:left w:val="none" w:sz="0" w:space="0" w:color="auto"/>
        <w:bottom w:val="none" w:sz="0" w:space="0" w:color="auto"/>
        <w:right w:val="none" w:sz="0" w:space="0" w:color="auto"/>
      </w:divBdr>
    </w:div>
    <w:div w:id="2143115661">
      <w:bodyDiv w:val="1"/>
      <w:marLeft w:val="0"/>
      <w:marRight w:val="0"/>
      <w:marTop w:val="0"/>
      <w:marBottom w:val="0"/>
      <w:divBdr>
        <w:top w:val="none" w:sz="0" w:space="0" w:color="auto"/>
        <w:left w:val="none" w:sz="0" w:space="0" w:color="auto"/>
        <w:bottom w:val="none" w:sz="0" w:space="0" w:color="auto"/>
        <w:right w:val="none" w:sz="0" w:space="0" w:color="auto"/>
      </w:divBdr>
    </w:div>
    <w:div w:id="21449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yauto.com/privacy_c.php" TargetMode="External"/><Relationship Id="rId13" Type="http://schemas.openxmlformats.org/officeDocument/2006/relationships/hyperlink" Target="https://everyauto.com/privacy_c.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eryauto.com/privacy_c.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ryauto.com/data_privacy/request.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veryauto.com/data_privacy/request.php" TargetMode="External"/><Relationship Id="rId4" Type="http://schemas.openxmlformats.org/officeDocument/2006/relationships/settings" Target="settings.xml"/><Relationship Id="rId9" Type="http://schemas.openxmlformats.org/officeDocument/2006/relationships/hyperlink" Target="https://everyauto.com/data_privacy/request.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1EEC0-DB4C-F342-9CAF-AEAB50CA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Microsoft Office User</cp:lastModifiedBy>
  <cp:revision>2</cp:revision>
  <cp:lastPrinted>2019-10-17T18:48:00Z</cp:lastPrinted>
  <dcterms:created xsi:type="dcterms:W3CDTF">2019-12-11T21:04:00Z</dcterms:created>
  <dcterms:modified xsi:type="dcterms:W3CDTF">2019-12-11T21:04:00Z</dcterms:modified>
</cp:coreProperties>
</file>